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783938" w:rsidRDefault="000E3D8A" w:rsidP="000E3D8A">
      <w:pPr>
        <w:jc w:val="center"/>
        <w:rPr>
          <w:b/>
          <w:sz w:val="20"/>
          <w:szCs w:val="20"/>
        </w:rPr>
      </w:pPr>
      <w:r w:rsidRPr="00783938">
        <w:rPr>
          <w:b/>
          <w:sz w:val="20"/>
          <w:szCs w:val="20"/>
        </w:rPr>
        <w:t xml:space="preserve">Результаты независимой </w:t>
      </w:r>
      <w:proofErr w:type="gramStart"/>
      <w:r w:rsidRPr="00783938">
        <w:rPr>
          <w:b/>
          <w:sz w:val="20"/>
          <w:szCs w:val="20"/>
        </w:rPr>
        <w:t>оценки  качества условий осуществления образовательной де</w:t>
      </w:r>
      <w:r w:rsidR="0097381B" w:rsidRPr="00783938">
        <w:rPr>
          <w:b/>
          <w:sz w:val="20"/>
          <w:szCs w:val="20"/>
        </w:rPr>
        <w:t xml:space="preserve">ятельности  </w:t>
      </w:r>
      <w:r w:rsidR="00844E88" w:rsidRPr="00927474">
        <w:rPr>
          <w:b/>
          <w:sz w:val="20"/>
          <w:szCs w:val="20"/>
        </w:rPr>
        <w:t xml:space="preserve">дошкольной </w:t>
      </w:r>
      <w:r w:rsidR="0097381B" w:rsidRPr="00927474">
        <w:rPr>
          <w:b/>
          <w:sz w:val="20"/>
          <w:szCs w:val="20"/>
        </w:rPr>
        <w:t>образовательной организаци</w:t>
      </w:r>
      <w:r w:rsidR="00641419" w:rsidRPr="00927474">
        <w:rPr>
          <w:b/>
          <w:sz w:val="20"/>
          <w:szCs w:val="20"/>
        </w:rPr>
        <w:t>и</w:t>
      </w:r>
      <w:r w:rsidR="0097381B" w:rsidRPr="00927474">
        <w:rPr>
          <w:b/>
          <w:sz w:val="20"/>
          <w:szCs w:val="20"/>
        </w:rPr>
        <w:t xml:space="preserve"> </w:t>
      </w:r>
      <w:r w:rsidR="0097381B" w:rsidRPr="00783938">
        <w:rPr>
          <w:b/>
          <w:sz w:val="20"/>
          <w:szCs w:val="20"/>
        </w:rPr>
        <w:t>Республики Коми</w:t>
      </w:r>
      <w:proofErr w:type="gramEnd"/>
      <w:r w:rsidR="0097381B" w:rsidRPr="00783938">
        <w:rPr>
          <w:b/>
          <w:sz w:val="20"/>
          <w:szCs w:val="20"/>
        </w:rPr>
        <w:t xml:space="preserve"> в 20</w:t>
      </w:r>
      <w:r w:rsidR="00870959">
        <w:rPr>
          <w:b/>
          <w:sz w:val="20"/>
          <w:szCs w:val="20"/>
        </w:rPr>
        <w:t>2</w:t>
      </w:r>
      <w:r w:rsidR="00DC1C1B">
        <w:rPr>
          <w:b/>
          <w:sz w:val="20"/>
          <w:szCs w:val="20"/>
        </w:rPr>
        <w:t>2</w:t>
      </w:r>
      <w:r w:rsidR="0097381B" w:rsidRPr="00783938">
        <w:rPr>
          <w:b/>
          <w:sz w:val="20"/>
          <w:szCs w:val="20"/>
        </w:rPr>
        <w:t xml:space="preserve"> году</w:t>
      </w:r>
    </w:p>
    <w:p w:rsidR="00F65705" w:rsidRPr="00783938" w:rsidRDefault="00F65705" w:rsidP="0097381B">
      <w:pPr>
        <w:rPr>
          <w:b/>
          <w:sz w:val="20"/>
          <w:szCs w:val="20"/>
        </w:rPr>
      </w:pPr>
    </w:p>
    <w:p w:rsidR="001B6CD8" w:rsidRPr="006F5E05" w:rsidRDefault="000E3D8A" w:rsidP="00B6591A">
      <w:pPr>
        <w:ind w:firstLine="567"/>
        <w:jc w:val="both"/>
        <w:rPr>
          <w:sz w:val="20"/>
          <w:szCs w:val="20"/>
          <w:u w:val="single"/>
        </w:rPr>
      </w:pPr>
      <w:r w:rsidRPr="00D91CC2">
        <w:rPr>
          <w:b/>
          <w:i/>
          <w:sz w:val="20"/>
          <w:szCs w:val="20"/>
        </w:rPr>
        <w:t>Объект исследования:</w:t>
      </w:r>
      <w:r w:rsidR="0097381B" w:rsidRPr="00D91CC2">
        <w:rPr>
          <w:b/>
          <w:i/>
          <w:sz w:val="20"/>
          <w:szCs w:val="20"/>
        </w:rPr>
        <w:t xml:space="preserve"> </w:t>
      </w:r>
      <w:r w:rsidR="006F5E05" w:rsidRPr="006F5E05">
        <w:rPr>
          <w:sz w:val="16"/>
          <w:szCs w:val="16"/>
          <w:u w:val="single"/>
        </w:rPr>
        <w:t>МУНИЦИПАЛЬНОЕ БЮДЖЕТНОЕ ДОШКОЛЬНОЕ ОБРАЗОВАТЕЛЬНОЕ УЧРЕЖДЕНИЕ "ДЕТСКИЙ САД</w:t>
      </w:r>
      <w:r w:rsidR="000A5D40">
        <w:rPr>
          <w:sz w:val="16"/>
          <w:szCs w:val="16"/>
          <w:u w:val="single"/>
        </w:rPr>
        <w:t xml:space="preserve">  № 4 "ЛАСТОЧКА" Г. ИНТЫ</w:t>
      </w:r>
      <w:bookmarkStart w:id="0" w:name="_GoBack"/>
      <w:bookmarkEnd w:id="0"/>
    </w:p>
    <w:p w:rsidR="00B6591A" w:rsidRPr="006F5E05" w:rsidRDefault="00B6591A" w:rsidP="00B6591A">
      <w:pPr>
        <w:ind w:firstLine="567"/>
        <w:jc w:val="both"/>
        <w:rPr>
          <w:sz w:val="20"/>
          <w:szCs w:val="20"/>
        </w:rPr>
      </w:pPr>
      <w:r w:rsidRPr="006F5E05">
        <w:rPr>
          <w:sz w:val="20"/>
          <w:szCs w:val="20"/>
        </w:rPr>
        <w:t xml:space="preserve">Результаты независимой </w:t>
      </w:r>
      <w:proofErr w:type="gramStart"/>
      <w:r w:rsidRPr="006F5E05">
        <w:rPr>
          <w:sz w:val="20"/>
          <w:szCs w:val="20"/>
        </w:rPr>
        <w:t>оценки  качества условий осуществления образовательной деятельности</w:t>
      </w:r>
      <w:proofErr w:type="gramEnd"/>
      <w:r w:rsidRPr="006F5E05">
        <w:rPr>
          <w:sz w:val="20"/>
          <w:szCs w:val="20"/>
        </w:rPr>
        <w:t xml:space="preserve"> были получены посредством:</w:t>
      </w:r>
    </w:p>
    <w:p w:rsidR="00B6591A" w:rsidRPr="006F5E05" w:rsidRDefault="00320540" w:rsidP="00B6591A">
      <w:pPr>
        <w:ind w:firstLine="567"/>
        <w:jc w:val="both"/>
        <w:rPr>
          <w:sz w:val="20"/>
          <w:szCs w:val="20"/>
        </w:rPr>
      </w:pPr>
      <w:r w:rsidRPr="006F5E05">
        <w:rPr>
          <w:sz w:val="20"/>
          <w:szCs w:val="20"/>
        </w:rPr>
        <w:t xml:space="preserve">1) </w:t>
      </w:r>
      <w:r w:rsidR="00B6591A" w:rsidRPr="006F5E05">
        <w:rPr>
          <w:sz w:val="20"/>
          <w:szCs w:val="20"/>
        </w:rPr>
        <w:t>Анализа официального сайта, статистических данных, представленных в публичных докладах и других официальных источниках информации, по обследуем</w:t>
      </w:r>
      <w:r w:rsidR="00B86C4A" w:rsidRPr="006F5E05">
        <w:rPr>
          <w:sz w:val="20"/>
          <w:szCs w:val="20"/>
        </w:rPr>
        <w:t>ой</w:t>
      </w:r>
      <w:r w:rsidR="00B6591A" w:rsidRPr="006F5E05">
        <w:rPr>
          <w:sz w:val="20"/>
          <w:szCs w:val="20"/>
        </w:rPr>
        <w:t xml:space="preserve"> </w:t>
      </w:r>
      <w:r w:rsidR="00B86C4A" w:rsidRPr="006F5E05">
        <w:rPr>
          <w:sz w:val="20"/>
          <w:szCs w:val="20"/>
        </w:rPr>
        <w:t>организации</w:t>
      </w:r>
      <w:r w:rsidR="00B6591A" w:rsidRPr="006F5E05">
        <w:rPr>
          <w:sz w:val="20"/>
          <w:szCs w:val="20"/>
        </w:rPr>
        <w:t xml:space="preserve"> (экспертная оценка);</w:t>
      </w:r>
    </w:p>
    <w:p w:rsidR="00B6591A" w:rsidRPr="006F5E05" w:rsidRDefault="00320540" w:rsidP="004F763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6F5E05">
        <w:rPr>
          <w:sz w:val="20"/>
          <w:szCs w:val="20"/>
        </w:rPr>
        <w:t xml:space="preserve">2) </w:t>
      </w:r>
      <w:r w:rsidR="00B6591A" w:rsidRPr="006F5E05">
        <w:rPr>
          <w:sz w:val="20"/>
          <w:szCs w:val="20"/>
        </w:rPr>
        <w:t>Проведения анкетирования потребителей услуг организаци</w:t>
      </w:r>
      <w:r w:rsidR="00B86C4A" w:rsidRPr="006F5E05">
        <w:rPr>
          <w:sz w:val="20"/>
          <w:szCs w:val="20"/>
        </w:rPr>
        <w:t>и</w:t>
      </w:r>
      <w:r w:rsidR="00B6591A" w:rsidRPr="006F5E05">
        <w:rPr>
          <w:sz w:val="20"/>
          <w:szCs w:val="20"/>
        </w:rPr>
        <w:t xml:space="preserve"> (онлайн опрос).</w:t>
      </w:r>
    </w:p>
    <w:p w:rsidR="004F7637" w:rsidRPr="006F5E05" w:rsidRDefault="004F7637" w:rsidP="004F763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E84A25" w:rsidRPr="006F5E05" w:rsidRDefault="00D43AAB" w:rsidP="00E84A25">
      <w:pPr>
        <w:ind w:firstLine="567"/>
        <w:jc w:val="both"/>
        <w:rPr>
          <w:b/>
          <w:i/>
          <w:sz w:val="20"/>
          <w:szCs w:val="20"/>
        </w:rPr>
      </w:pPr>
      <w:r w:rsidRPr="006F5E05">
        <w:rPr>
          <w:b/>
          <w:i/>
          <w:sz w:val="20"/>
          <w:szCs w:val="20"/>
        </w:rPr>
        <w:t xml:space="preserve">Выборка </w:t>
      </w:r>
    </w:p>
    <w:p w:rsidR="00EA0B63" w:rsidRPr="006F5E05" w:rsidRDefault="00EA0B63" w:rsidP="00EA0B63">
      <w:pPr>
        <w:ind w:firstLine="567"/>
        <w:jc w:val="both"/>
        <w:rPr>
          <w:sz w:val="20"/>
          <w:szCs w:val="20"/>
        </w:rPr>
      </w:pPr>
      <w:r w:rsidRPr="006F5E05">
        <w:rPr>
          <w:sz w:val="20"/>
          <w:szCs w:val="20"/>
        </w:rPr>
        <w:t xml:space="preserve">Общереспубликанский показатель охвата респондентов </w:t>
      </w:r>
      <w:r w:rsidR="00EB3D82" w:rsidRPr="006F5E05">
        <w:rPr>
          <w:sz w:val="20"/>
          <w:szCs w:val="20"/>
        </w:rPr>
        <w:t>по дошкольным образовательным организациям</w:t>
      </w:r>
      <w:r w:rsidR="00A7093F" w:rsidRPr="006F5E05">
        <w:rPr>
          <w:sz w:val="20"/>
          <w:szCs w:val="20"/>
        </w:rPr>
        <w:t xml:space="preserve"> (далее – ДОО)</w:t>
      </w:r>
      <w:r w:rsidR="00EB3D82" w:rsidRPr="006F5E05">
        <w:rPr>
          <w:sz w:val="20"/>
          <w:szCs w:val="20"/>
        </w:rPr>
        <w:t xml:space="preserve"> Республики Коми </w:t>
      </w:r>
      <w:r w:rsidRPr="006F5E05">
        <w:rPr>
          <w:sz w:val="20"/>
          <w:szCs w:val="20"/>
        </w:rPr>
        <w:t xml:space="preserve">составил </w:t>
      </w:r>
      <w:r w:rsidR="001473B8" w:rsidRPr="006F5E05">
        <w:rPr>
          <w:sz w:val="20"/>
          <w:szCs w:val="20"/>
        </w:rPr>
        <w:t>57</w:t>
      </w:r>
      <w:r w:rsidR="00281C84" w:rsidRPr="006F5E05">
        <w:rPr>
          <w:sz w:val="20"/>
          <w:szCs w:val="20"/>
        </w:rPr>
        <w:t>,</w:t>
      </w:r>
      <w:r w:rsidR="001473B8" w:rsidRPr="006F5E05">
        <w:rPr>
          <w:sz w:val="20"/>
          <w:szCs w:val="20"/>
        </w:rPr>
        <w:t>96</w:t>
      </w:r>
      <w:r w:rsidR="00281C84" w:rsidRPr="006F5E05">
        <w:rPr>
          <w:sz w:val="20"/>
          <w:szCs w:val="20"/>
        </w:rPr>
        <w:t xml:space="preserve"> </w:t>
      </w:r>
      <w:r w:rsidR="000D202A" w:rsidRPr="006F5E05">
        <w:rPr>
          <w:sz w:val="20"/>
          <w:szCs w:val="20"/>
        </w:rPr>
        <w:t>%</w:t>
      </w:r>
      <w:r w:rsidRPr="006F5E05">
        <w:rPr>
          <w:sz w:val="20"/>
          <w:szCs w:val="20"/>
        </w:rPr>
        <w:t xml:space="preserve"> </w:t>
      </w:r>
      <w:r w:rsidR="00EB3D82" w:rsidRPr="006F5E05">
        <w:rPr>
          <w:sz w:val="20"/>
          <w:szCs w:val="20"/>
        </w:rPr>
        <w:t>.</w:t>
      </w:r>
    </w:p>
    <w:p w:rsidR="006C40FA" w:rsidRPr="006F5E05" w:rsidRDefault="00E32E2D" w:rsidP="006C40FA">
      <w:pPr>
        <w:ind w:firstLine="567"/>
        <w:jc w:val="both"/>
        <w:rPr>
          <w:sz w:val="20"/>
          <w:szCs w:val="20"/>
        </w:rPr>
      </w:pPr>
      <w:proofErr w:type="gramStart"/>
      <w:r w:rsidRPr="006F5E05">
        <w:rPr>
          <w:sz w:val="20"/>
          <w:szCs w:val="20"/>
        </w:rPr>
        <w:t xml:space="preserve">Выборка опрошенных по </w:t>
      </w:r>
      <w:r w:rsidR="006F5E05" w:rsidRPr="006F5E05">
        <w:rPr>
          <w:sz w:val="16"/>
          <w:szCs w:val="16"/>
          <w:u w:val="single"/>
        </w:rPr>
        <w:t xml:space="preserve">МУНИЦИПАЛЬНОМУ БЮДЖЕТНОМУ ДОШКОЛЬНОМУ ОБРАЗОВАТЕЛЬНОМУ УЧРЕЖДЕНИЮ "ДЕТСКИЙ САД  № 4 "ЛАСТОЧКА" Г. ИНТЫ </w:t>
      </w:r>
      <w:r w:rsidRPr="006F5E05">
        <w:rPr>
          <w:sz w:val="20"/>
          <w:szCs w:val="20"/>
        </w:rPr>
        <w:t xml:space="preserve">составила </w:t>
      </w:r>
      <w:r w:rsidR="00D91CC2" w:rsidRPr="006F5E05">
        <w:rPr>
          <w:sz w:val="20"/>
          <w:szCs w:val="20"/>
        </w:rPr>
        <w:t>100</w:t>
      </w:r>
      <w:r w:rsidRPr="006F5E05">
        <w:rPr>
          <w:sz w:val="20"/>
          <w:szCs w:val="20"/>
        </w:rPr>
        <w:t>,</w:t>
      </w:r>
      <w:r w:rsidR="00D91CC2" w:rsidRPr="006F5E05">
        <w:rPr>
          <w:sz w:val="20"/>
          <w:szCs w:val="20"/>
        </w:rPr>
        <w:t xml:space="preserve">00 </w:t>
      </w:r>
      <w:r w:rsidRPr="006F5E05">
        <w:rPr>
          <w:sz w:val="20"/>
          <w:szCs w:val="20"/>
        </w:rPr>
        <w:t xml:space="preserve">%. </w:t>
      </w:r>
      <w:r w:rsidR="000E77E7" w:rsidRPr="006F5E05">
        <w:rPr>
          <w:sz w:val="20"/>
          <w:szCs w:val="20"/>
        </w:rPr>
        <w:t>П</w:t>
      </w:r>
      <w:r w:rsidR="00E84A25" w:rsidRPr="006F5E05">
        <w:rPr>
          <w:sz w:val="20"/>
          <w:szCs w:val="20"/>
        </w:rPr>
        <w:t xml:space="preserve">осредством онлайн-анкеты было опрошено </w:t>
      </w:r>
      <w:r w:rsidR="006F5E05" w:rsidRPr="006F5E05">
        <w:rPr>
          <w:sz w:val="20"/>
          <w:szCs w:val="20"/>
        </w:rPr>
        <w:t>57</w:t>
      </w:r>
      <w:r w:rsidR="00E84A25" w:rsidRPr="006F5E05">
        <w:rPr>
          <w:b/>
          <w:sz w:val="20"/>
          <w:szCs w:val="20"/>
        </w:rPr>
        <w:t xml:space="preserve"> </w:t>
      </w:r>
      <w:r w:rsidR="00E84A25" w:rsidRPr="006F5E05">
        <w:rPr>
          <w:sz w:val="20"/>
          <w:szCs w:val="20"/>
        </w:rPr>
        <w:t>респондент</w:t>
      </w:r>
      <w:r w:rsidR="006F5E05" w:rsidRPr="006F5E05">
        <w:rPr>
          <w:sz w:val="20"/>
          <w:szCs w:val="20"/>
        </w:rPr>
        <w:t>ов</w:t>
      </w:r>
      <w:r w:rsidR="00E84A25" w:rsidRPr="006F5E05">
        <w:rPr>
          <w:b/>
          <w:sz w:val="20"/>
          <w:szCs w:val="20"/>
        </w:rPr>
        <w:t xml:space="preserve"> </w:t>
      </w:r>
      <w:r w:rsidR="00091A4C" w:rsidRPr="006F5E05">
        <w:rPr>
          <w:sz w:val="20"/>
          <w:szCs w:val="20"/>
        </w:rPr>
        <w:t>(</w:t>
      </w:r>
      <w:r w:rsidR="00E84A25" w:rsidRPr="006F5E05">
        <w:rPr>
          <w:sz w:val="20"/>
          <w:szCs w:val="20"/>
        </w:rPr>
        <w:t>родители (законные представители) воспитанников</w:t>
      </w:r>
      <w:r w:rsidR="00EA0B63" w:rsidRPr="006F5E05">
        <w:rPr>
          <w:sz w:val="20"/>
          <w:szCs w:val="20"/>
        </w:rPr>
        <w:t>.</w:t>
      </w:r>
      <w:proofErr w:type="gramEnd"/>
      <w:r w:rsidR="00EA0B63" w:rsidRPr="006F5E05">
        <w:rPr>
          <w:sz w:val="20"/>
          <w:szCs w:val="20"/>
        </w:rPr>
        <w:t xml:space="preserve"> </w:t>
      </w:r>
      <w:r w:rsidR="00EB3D82" w:rsidRPr="006F5E05">
        <w:rPr>
          <w:sz w:val="20"/>
          <w:szCs w:val="20"/>
        </w:rPr>
        <w:t xml:space="preserve">Данный факт показывает </w:t>
      </w:r>
      <w:r w:rsidR="00C80B33" w:rsidRPr="006F5E05">
        <w:rPr>
          <w:sz w:val="20"/>
          <w:szCs w:val="20"/>
        </w:rPr>
        <w:t>высокую</w:t>
      </w:r>
      <w:r w:rsidR="00EB3D82" w:rsidRPr="006F5E05">
        <w:rPr>
          <w:sz w:val="20"/>
          <w:szCs w:val="20"/>
        </w:rPr>
        <w:t xml:space="preserve"> активность респондентов. </w:t>
      </w:r>
    </w:p>
    <w:p w:rsidR="00A23DBC" w:rsidRPr="00744821" w:rsidRDefault="00A23DBC" w:rsidP="00E94841">
      <w:pPr>
        <w:jc w:val="both"/>
        <w:rPr>
          <w:b/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3973"/>
        <w:gridCol w:w="1275"/>
        <w:gridCol w:w="1418"/>
        <w:gridCol w:w="1241"/>
        <w:gridCol w:w="1262"/>
      </w:tblGrid>
      <w:tr w:rsidR="003266FE" w:rsidRPr="00650571" w:rsidTr="00783938">
        <w:trPr>
          <w:trHeight w:val="941"/>
        </w:trPr>
        <w:tc>
          <w:tcPr>
            <w:tcW w:w="4395" w:type="dxa"/>
            <w:gridSpan w:val="2"/>
            <w:vAlign w:val="center"/>
          </w:tcPr>
          <w:p w:rsidR="00101C37" w:rsidRPr="00650571" w:rsidRDefault="00101C37" w:rsidP="00DF7C09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 xml:space="preserve">Показатели, </w:t>
            </w:r>
          </w:p>
          <w:p w:rsidR="00101C37" w:rsidRPr="00650571" w:rsidRDefault="00101C37" w:rsidP="00DF7C09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5" w:type="dxa"/>
            <w:vAlign w:val="center"/>
          </w:tcPr>
          <w:p w:rsidR="00101C37" w:rsidRPr="00650571" w:rsidRDefault="003266FE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М</w:t>
            </w:r>
            <w:r w:rsidR="00101C37" w:rsidRPr="00650571">
              <w:rPr>
                <w:sz w:val="18"/>
                <w:szCs w:val="18"/>
              </w:rPr>
              <w:t>аксимальное значение показателя</w:t>
            </w:r>
          </w:p>
        </w:tc>
        <w:tc>
          <w:tcPr>
            <w:tcW w:w="1418" w:type="dxa"/>
            <w:vAlign w:val="center"/>
          </w:tcPr>
          <w:p w:rsidR="00101C37" w:rsidRPr="00650571" w:rsidRDefault="00101C37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101C37" w:rsidRPr="00650571" w:rsidRDefault="00101C37" w:rsidP="00DF7C09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650571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101C37" w:rsidRPr="00650571" w:rsidRDefault="00101C37" w:rsidP="0056401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 xml:space="preserve">Среднее </w:t>
            </w:r>
            <w:r w:rsidR="00564012" w:rsidRPr="00650571">
              <w:rPr>
                <w:sz w:val="18"/>
                <w:szCs w:val="18"/>
              </w:rPr>
              <w:t>достигнутое</w:t>
            </w:r>
            <w:r w:rsidRPr="00650571">
              <w:rPr>
                <w:sz w:val="18"/>
                <w:szCs w:val="18"/>
              </w:rPr>
              <w:t xml:space="preserve"> значение по кластеру ДОО</w:t>
            </w:r>
          </w:p>
        </w:tc>
        <w:tc>
          <w:tcPr>
            <w:tcW w:w="1262" w:type="dxa"/>
            <w:vAlign w:val="center"/>
          </w:tcPr>
          <w:p w:rsidR="00101C37" w:rsidRPr="00650571" w:rsidRDefault="00101C37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 xml:space="preserve">Среднее </w:t>
            </w:r>
            <w:r w:rsidR="00564012" w:rsidRPr="00650571">
              <w:rPr>
                <w:sz w:val="18"/>
                <w:szCs w:val="18"/>
              </w:rPr>
              <w:t xml:space="preserve">достигнутое </w:t>
            </w:r>
            <w:r w:rsidRPr="00650571">
              <w:rPr>
                <w:sz w:val="18"/>
                <w:szCs w:val="18"/>
              </w:rPr>
              <w:t xml:space="preserve">значение </w:t>
            </w:r>
          </w:p>
          <w:p w:rsidR="00101C37" w:rsidRPr="00650571" w:rsidRDefault="00101C37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по РК</w:t>
            </w:r>
          </w:p>
        </w:tc>
      </w:tr>
      <w:tr w:rsidR="003266FE" w:rsidRPr="00650571" w:rsidTr="009D764C">
        <w:trPr>
          <w:trHeight w:val="370"/>
        </w:trPr>
        <w:tc>
          <w:tcPr>
            <w:tcW w:w="9591" w:type="dxa"/>
            <w:gridSpan w:val="6"/>
            <w:vAlign w:val="center"/>
          </w:tcPr>
          <w:p w:rsidR="003266FE" w:rsidRPr="00650571" w:rsidRDefault="003266FE" w:rsidP="00044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50571">
              <w:rPr>
                <w:b/>
                <w:sz w:val="18"/>
                <w:szCs w:val="18"/>
              </w:rPr>
              <w:t>Критерий 1 «Открытост</w:t>
            </w:r>
            <w:r w:rsidR="00044C3B" w:rsidRPr="00650571">
              <w:rPr>
                <w:b/>
                <w:sz w:val="18"/>
                <w:szCs w:val="18"/>
              </w:rPr>
              <w:t>ь</w:t>
            </w:r>
            <w:r w:rsidRPr="00650571">
              <w:rPr>
                <w:b/>
                <w:sz w:val="18"/>
                <w:szCs w:val="18"/>
              </w:rPr>
              <w:t xml:space="preserve"> и доступност</w:t>
            </w:r>
            <w:r w:rsidR="00044C3B" w:rsidRPr="00650571">
              <w:rPr>
                <w:b/>
                <w:sz w:val="18"/>
                <w:szCs w:val="18"/>
              </w:rPr>
              <w:t>ь</w:t>
            </w:r>
            <w:r w:rsidRPr="00650571">
              <w:rPr>
                <w:b/>
                <w:sz w:val="18"/>
                <w:szCs w:val="18"/>
              </w:rPr>
              <w:t xml:space="preserve"> информации об организации»</w:t>
            </w:r>
          </w:p>
        </w:tc>
      </w:tr>
      <w:tr w:rsidR="006F5E05" w:rsidRPr="00650571" w:rsidTr="006F5E05">
        <w:trPr>
          <w:trHeight w:val="1266"/>
        </w:trPr>
        <w:tc>
          <w:tcPr>
            <w:tcW w:w="422" w:type="dxa"/>
            <w:vAlign w:val="center"/>
          </w:tcPr>
          <w:p w:rsidR="006F5E05" w:rsidRPr="00650571" w:rsidRDefault="006F5E05" w:rsidP="006F5E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1.1</w:t>
            </w:r>
          </w:p>
        </w:tc>
        <w:tc>
          <w:tcPr>
            <w:tcW w:w="3973" w:type="dxa"/>
          </w:tcPr>
          <w:p w:rsidR="006F5E05" w:rsidRPr="00650571" w:rsidRDefault="006F5E05" w:rsidP="006F5E05">
            <w:pPr>
              <w:rPr>
                <w:sz w:val="18"/>
                <w:szCs w:val="18"/>
              </w:rPr>
            </w:pPr>
            <w:proofErr w:type="gramStart"/>
            <w:r w:rsidRPr="00650571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  <w:proofErr w:type="gramEnd"/>
          </w:p>
        </w:tc>
        <w:tc>
          <w:tcPr>
            <w:tcW w:w="1275" w:type="dxa"/>
            <w:vAlign w:val="center"/>
          </w:tcPr>
          <w:p w:rsidR="006F5E05" w:rsidRPr="00650571" w:rsidRDefault="006F5E05" w:rsidP="006F5E05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05" w:rsidRPr="00650571" w:rsidRDefault="006F5E05" w:rsidP="006F5E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50571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6F5E05" w:rsidRPr="00650571" w:rsidRDefault="006F5E05" w:rsidP="006F5E05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62" w:type="dxa"/>
            <w:vAlign w:val="center"/>
          </w:tcPr>
          <w:p w:rsidR="006F5E05" w:rsidRPr="00650571" w:rsidRDefault="006F5E05" w:rsidP="006F5E05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93</w:t>
            </w:r>
          </w:p>
        </w:tc>
      </w:tr>
      <w:tr w:rsidR="006F5E05" w:rsidRPr="00650571" w:rsidTr="006F5E05">
        <w:trPr>
          <w:trHeight w:val="356"/>
        </w:trPr>
        <w:tc>
          <w:tcPr>
            <w:tcW w:w="422" w:type="dxa"/>
            <w:vAlign w:val="center"/>
          </w:tcPr>
          <w:p w:rsidR="006F5E05" w:rsidRPr="00650571" w:rsidRDefault="006F5E05" w:rsidP="006F5E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1.1.1</w:t>
            </w:r>
          </w:p>
        </w:tc>
        <w:tc>
          <w:tcPr>
            <w:tcW w:w="3973" w:type="dxa"/>
          </w:tcPr>
          <w:p w:rsidR="006F5E05" w:rsidRPr="00650571" w:rsidRDefault="006F5E05" w:rsidP="006F5E05">
            <w:pPr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6F5E05" w:rsidRPr="00650571" w:rsidRDefault="006F5E05" w:rsidP="006F5E05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05" w:rsidRPr="00650571" w:rsidRDefault="006F5E05" w:rsidP="006F5E05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6F5E05" w:rsidRPr="00650571" w:rsidRDefault="006F5E05" w:rsidP="006F5E05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6F5E05" w:rsidRPr="00650571" w:rsidRDefault="006F5E05" w:rsidP="006F5E05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94</w:t>
            </w:r>
          </w:p>
        </w:tc>
      </w:tr>
      <w:tr w:rsidR="006F5E05" w:rsidRPr="00650571" w:rsidTr="006F5E05">
        <w:tc>
          <w:tcPr>
            <w:tcW w:w="422" w:type="dxa"/>
            <w:vAlign w:val="center"/>
          </w:tcPr>
          <w:p w:rsidR="006F5E05" w:rsidRPr="00650571" w:rsidRDefault="006F5E05" w:rsidP="006F5E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1.1.2</w:t>
            </w:r>
          </w:p>
        </w:tc>
        <w:tc>
          <w:tcPr>
            <w:tcW w:w="3973" w:type="dxa"/>
          </w:tcPr>
          <w:p w:rsidR="006F5E05" w:rsidRPr="00650571" w:rsidRDefault="006F5E05" w:rsidP="006F5E05">
            <w:pPr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5" w:type="dxa"/>
            <w:vAlign w:val="center"/>
          </w:tcPr>
          <w:p w:rsidR="006F5E05" w:rsidRPr="00650571" w:rsidRDefault="006F5E05" w:rsidP="006F5E05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05" w:rsidRPr="00650571" w:rsidRDefault="006F5E05" w:rsidP="006F5E05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6F5E05" w:rsidRPr="00650571" w:rsidRDefault="006F5E05" w:rsidP="006F5E05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262" w:type="dxa"/>
            <w:vAlign w:val="center"/>
          </w:tcPr>
          <w:p w:rsidR="006F5E05" w:rsidRPr="00650571" w:rsidRDefault="006F5E05" w:rsidP="006F5E05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93</w:t>
            </w:r>
          </w:p>
        </w:tc>
      </w:tr>
      <w:tr w:rsidR="006F5E05" w:rsidRPr="00650571" w:rsidTr="006F5E05">
        <w:tc>
          <w:tcPr>
            <w:tcW w:w="422" w:type="dxa"/>
            <w:vAlign w:val="center"/>
          </w:tcPr>
          <w:p w:rsidR="006F5E05" w:rsidRPr="00650571" w:rsidRDefault="006F5E05" w:rsidP="006F5E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1.2</w:t>
            </w:r>
          </w:p>
        </w:tc>
        <w:tc>
          <w:tcPr>
            <w:tcW w:w="3973" w:type="dxa"/>
          </w:tcPr>
          <w:p w:rsidR="006F5E05" w:rsidRPr="00650571" w:rsidRDefault="006F5E05" w:rsidP="006F5E05">
            <w:pPr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5" w:type="dxa"/>
            <w:vAlign w:val="center"/>
          </w:tcPr>
          <w:p w:rsidR="006F5E05" w:rsidRPr="00650571" w:rsidRDefault="006F5E05" w:rsidP="006F5E05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05" w:rsidRPr="00650571" w:rsidRDefault="006F5E05" w:rsidP="006F5E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50571">
              <w:rPr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6F5E05" w:rsidRPr="00650571" w:rsidRDefault="006F5E05" w:rsidP="006F5E05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6F5E05" w:rsidRPr="00650571" w:rsidRDefault="006F5E05" w:rsidP="006F5E05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6F5E05" w:rsidRPr="00650571" w:rsidTr="006F5E05">
        <w:tc>
          <w:tcPr>
            <w:tcW w:w="422" w:type="dxa"/>
            <w:vAlign w:val="center"/>
          </w:tcPr>
          <w:p w:rsidR="006F5E05" w:rsidRPr="00650571" w:rsidRDefault="006F5E05" w:rsidP="006F5E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1.2.1</w:t>
            </w:r>
          </w:p>
        </w:tc>
        <w:tc>
          <w:tcPr>
            <w:tcW w:w="3973" w:type="dxa"/>
          </w:tcPr>
          <w:p w:rsidR="006F5E05" w:rsidRPr="00650571" w:rsidRDefault="006F5E05" w:rsidP="006F5E05">
            <w:pPr>
              <w:rPr>
                <w:sz w:val="18"/>
                <w:szCs w:val="18"/>
              </w:rPr>
            </w:pPr>
            <w:proofErr w:type="gramStart"/>
            <w:r w:rsidRPr="00650571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  <w:proofErr w:type="gramEnd"/>
          </w:p>
        </w:tc>
        <w:tc>
          <w:tcPr>
            <w:tcW w:w="1275" w:type="dxa"/>
            <w:vAlign w:val="center"/>
          </w:tcPr>
          <w:p w:rsidR="006F5E05" w:rsidRPr="00650571" w:rsidRDefault="006F5E05" w:rsidP="006F5E05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05" w:rsidRPr="00650571" w:rsidRDefault="006F5E05" w:rsidP="006F5E05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6F5E05" w:rsidRPr="00650571" w:rsidRDefault="006F5E05" w:rsidP="006F5E05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6F5E05" w:rsidRPr="00650571" w:rsidRDefault="006F5E05" w:rsidP="006F5E05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6F5E05" w:rsidRPr="00650571" w:rsidTr="006F5E05">
        <w:tc>
          <w:tcPr>
            <w:tcW w:w="422" w:type="dxa"/>
            <w:vAlign w:val="center"/>
          </w:tcPr>
          <w:p w:rsidR="006F5E05" w:rsidRPr="00650571" w:rsidRDefault="006F5E05" w:rsidP="006F5E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1.3</w:t>
            </w:r>
          </w:p>
        </w:tc>
        <w:tc>
          <w:tcPr>
            <w:tcW w:w="3973" w:type="dxa"/>
          </w:tcPr>
          <w:p w:rsidR="006F5E05" w:rsidRPr="00650571" w:rsidRDefault="006F5E05" w:rsidP="006F5E05">
            <w:pPr>
              <w:rPr>
                <w:color w:val="000000"/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5" w:type="dxa"/>
            <w:vAlign w:val="center"/>
          </w:tcPr>
          <w:p w:rsidR="006F5E05" w:rsidRPr="00650571" w:rsidRDefault="006F5E05" w:rsidP="006F5E05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05" w:rsidRPr="00650571" w:rsidRDefault="006F5E05" w:rsidP="006F5E0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50571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6F5E05" w:rsidRPr="00650571" w:rsidRDefault="006F5E05" w:rsidP="006F5E05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6F5E05" w:rsidRPr="00650571" w:rsidRDefault="006F5E05" w:rsidP="006F5E05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6F5E05" w:rsidRPr="00650571" w:rsidTr="006F5E05">
        <w:tc>
          <w:tcPr>
            <w:tcW w:w="422" w:type="dxa"/>
            <w:vAlign w:val="center"/>
          </w:tcPr>
          <w:p w:rsidR="006F5E05" w:rsidRPr="00650571" w:rsidRDefault="006F5E05" w:rsidP="006F5E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1.3.1</w:t>
            </w:r>
          </w:p>
        </w:tc>
        <w:tc>
          <w:tcPr>
            <w:tcW w:w="3973" w:type="dxa"/>
          </w:tcPr>
          <w:p w:rsidR="006F5E05" w:rsidRPr="00650571" w:rsidRDefault="006F5E05" w:rsidP="006F5E05">
            <w:pPr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6F5E05" w:rsidRPr="00650571" w:rsidRDefault="006F5E05" w:rsidP="006F5E05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05" w:rsidRPr="00650571" w:rsidRDefault="006F5E05" w:rsidP="006F5E05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6F5E05" w:rsidRPr="00650571" w:rsidRDefault="006F5E05" w:rsidP="006F5E05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6F5E05" w:rsidRPr="00650571" w:rsidRDefault="006F5E05" w:rsidP="006F5E05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6F5E05" w:rsidRPr="00650571" w:rsidTr="006F5E05">
        <w:trPr>
          <w:trHeight w:val="839"/>
        </w:trPr>
        <w:tc>
          <w:tcPr>
            <w:tcW w:w="422" w:type="dxa"/>
            <w:vAlign w:val="center"/>
          </w:tcPr>
          <w:p w:rsidR="006F5E05" w:rsidRPr="00650571" w:rsidRDefault="006F5E05" w:rsidP="006F5E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1.3.2</w:t>
            </w:r>
          </w:p>
        </w:tc>
        <w:tc>
          <w:tcPr>
            <w:tcW w:w="3973" w:type="dxa"/>
            <w:vAlign w:val="center"/>
          </w:tcPr>
          <w:p w:rsidR="006F5E05" w:rsidRPr="00650571" w:rsidRDefault="006F5E05" w:rsidP="006F5E05">
            <w:pPr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5" w:type="dxa"/>
            <w:vAlign w:val="center"/>
          </w:tcPr>
          <w:p w:rsidR="006F5E05" w:rsidRPr="00650571" w:rsidRDefault="006F5E05" w:rsidP="006F5E05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E05" w:rsidRPr="00650571" w:rsidRDefault="006F5E05" w:rsidP="006F5E05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6F5E05" w:rsidRPr="00650571" w:rsidRDefault="006F5E05" w:rsidP="006F5E05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6F5E05" w:rsidRPr="00650571" w:rsidRDefault="006F5E05" w:rsidP="006F5E05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E490D" w:rsidRPr="00650571" w:rsidTr="00D377A6">
        <w:trPr>
          <w:trHeight w:val="483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650571" w:rsidRDefault="005E490D" w:rsidP="00783938">
            <w:pPr>
              <w:rPr>
                <w:b/>
                <w:sz w:val="18"/>
                <w:szCs w:val="18"/>
                <w:highlight w:val="lightGray"/>
              </w:rPr>
            </w:pPr>
            <w:r w:rsidRPr="00650571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650571" w:rsidRDefault="005E490D" w:rsidP="00DF7C09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650571">
              <w:rPr>
                <w:b/>
                <w:sz w:val="18"/>
                <w:szCs w:val="18"/>
                <w:highlight w:val="lightGray"/>
              </w:rPr>
              <w:t>100,00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650571" w:rsidRDefault="003852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50571">
              <w:rPr>
                <w:b/>
                <w:bCs/>
                <w:sz w:val="18"/>
                <w:szCs w:val="18"/>
              </w:rPr>
              <w:t>96,30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650571" w:rsidRDefault="00C75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571">
              <w:rPr>
                <w:b/>
                <w:bCs/>
                <w:color w:val="000000"/>
                <w:sz w:val="18"/>
                <w:szCs w:val="18"/>
              </w:rPr>
              <w:t>94,97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650571" w:rsidRDefault="00C75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571">
              <w:rPr>
                <w:b/>
                <w:bCs/>
                <w:color w:val="000000"/>
                <w:sz w:val="18"/>
                <w:szCs w:val="18"/>
              </w:rPr>
              <w:t>95,26</w:t>
            </w:r>
          </w:p>
        </w:tc>
      </w:tr>
      <w:tr w:rsidR="005E490D" w:rsidRPr="00650571" w:rsidTr="009D764C">
        <w:trPr>
          <w:trHeight w:val="417"/>
        </w:trPr>
        <w:tc>
          <w:tcPr>
            <w:tcW w:w="9591" w:type="dxa"/>
            <w:gridSpan w:val="6"/>
            <w:vAlign w:val="center"/>
          </w:tcPr>
          <w:p w:rsidR="005E490D" w:rsidRPr="00650571" w:rsidRDefault="005E490D" w:rsidP="00044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50571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3852BB" w:rsidRPr="00650571" w:rsidTr="00550B4C">
        <w:trPr>
          <w:trHeight w:val="693"/>
        </w:trPr>
        <w:tc>
          <w:tcPr>
            <w:tcW w:w="422" w:type="dxa"/>
            <w:vAlign w:val="center"/>
          </w:tcPr>
          <w:p w:rsidR="003852BB" w:rsidRPr="00650571" w:rsidRDefault="003852BB" w:rsidP="003852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2.1</w:t>
            </w:r>
          </w:p>
        </w:tc>
        <w:tc>
          <w:tcPr>
            <w:tcW w:w="3973" w:type="dxa"/>
            <w:vAlign w:val="center"/>
          </w:tcPr>
          <w:p w:rsidR="003852BB" w:rsidRPr="00650571" w:rsidRDefault="003852BB" w:rsidP="003852BB">
            <w:pPr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3852BB" w:rsidRPr="00650571" w:rsidRDefault="003852BB" w:rsidP="003852BB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2BB" w:rsidRPr="00650571" w:rsidRDefault="003852BB" w:rsidP="003852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50571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852BB" w:rsidRPr="00650571" w:rsidTr="00550B4C">
        <w:trPr>
          <w:trHeight w:val="1836"/>
        </w:trPr>
        <w:tc>
          <w:tcPr>
            <w:tcW w:w="422" w:type="dxa"/>
            <w:vAlign w:val="center"/>
          </w:tcPr>
          <w:p w:rsidR="003852BB" w:rsidRPr="00650571" w:rsidRDefault="003852BB" w:rsidP="003852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2.1.1</w:t>
            </w:r>
          </w:p>
        </w:tc>
        <w:tc>
          <w:tcPr>
            <w:tcW w:w="3973" w:type="dxa"/>
            <w:vAlign w:val="center"/>
          </w:tcPr>
          <w:p w:rsidR="003852BB" w:rsidRPr="00650571" w:rsidRDefault="003852BB" w:rsidP="003852BB">
            <w:pPr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5" w:type="dxa"/>
            <w:vAlign w:val="center"/>
          </w:tcPr>
          <w:p w:rsidR="003852BB" w:rsidRPr="00650571" w:rsidRDefault="003852BB" w:rsidP="003852BB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852BB" w:rsidRPr="00650571" w:rsidTr="00550B4C">
        <w:trPr>
          <w:trHeight w:val="700"/>
        </w:trPr>
        <w:tc>
          <w:tcPr>
            <w:tcW w:w="422" w:type="dxa"/>
            <w:vAlign w:val="center"/>
          </w:tcPr>
          <w:p w:rsidR="003852BB" w:rsidRPr="00650571" w:rsidRDefault="003852BB" w:rsidP="003852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2.3</w:t>
            </w:r>
          </w:p>
        </w:tc>
        <w:tc>
          <w:tcPr>
            <w:tcW w:w="3973" w:type="dxa"/>
            <w:vAlign w:val="center"/>
          </w:tcPr>
          <w:p w:rsidR="003852BB" w:rsidRPr="00650571" w:rsidRDefault="003852BB" w:rsidP="003852BB">
            <w:pPr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3852BB" w:rsidRPr="00650571" w:rsidRDefault="003852BB" w:rsidP="003852BB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2BB" w:rsidRPr="00650571" w:rsidRDefault="003852BB" w:rsidP="003852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50571">
              <w:rPr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95</w:t>
            </w:r>
          </w:p>
        </w:tc>
      </w:tr>
      <w:tr w:rsidR="003852BB" w:rsidRPr="00650571" w:rsidTr="00550B4C">
        <w:trPr>
          <w:trHeight w:val="697"/>
        </w:trPr>
        <w:tc>
          <w:tcPr>
            <w:tcW w:w="422" w:type="dxa"/>
            <w:vAlign w:val="center"/>
          </w:tcPr>
          <w:p w:rsidR="003852BB" w:rsidRPr="00650571" w:rsidRDefault="003852BB" w:rsidP="003852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2.3.1</w:t>
            </w:r>
          </w:p>
        </w:tc>
        <w:tc>
          <w:tcPr>
            <w:tcW w:w="3973" w:type="dxa"/>
            <w:vAlign w:val="center"/>
          </w:tcPr>
          <w:p w:rsidR="003852BB" w:rsidRPr="00650571" w:rsidRDefault="003852BB" w:rsidP="003852BB">
            <w:pPr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3852BB" w:rsidRPr="00650571" w:rsidRDefault="003852BB" w:rsidP="003852BB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95</w:t>
            </w:r>
          </w:p>
        </w:tc>
      </w:tr>
      <w:tr w:rsidR="005E490D" w:rsidRPr="00650571" w:rsidTr="00D377A6">
        <w:trPr>
          <w:trHeight w:val="565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650571" w:rsidRDefault="005E490D" w:rsidP="00783938">
            <w:pPr>
              <w:rPr>
                <w:sz w:val="18"/>
                <w:szCs w:val="18"/>
              </w:rPr>
            </w:pPr>
            <w:r w:rsidRPr="00650571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650571" w:rsidRDefault="005E490D" w:rsidP="00DF7C09">
            <w:pPr>
              <w:jc w:val="center"/>
              <w:rPr>
                <w:sz w:val="18"/>
                <w:szCs w:val="18"/>
              </w:rPr>
            </w:pPr>
            <w:r w:rsidRPr="00650571">
              <w:rPr>
                <w:b/>
                <w:sz w:val="18"/>
                <w:szCs w:val="18"/>
                <w:highlight w:val="lightGray"/>
              </w:rPr>
              <w:t>100</w:t>
            </w:r>
            <w:r w:rsidRPr="0065057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650571" w:rsidRDefault="003852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50571">
              <w:rPr>
                <w:b/>
                <w:bCs/>
                <w:sz w:val="18"/>
                <w:szCs w:val="18"/>
              </w:rPr>
              <w:t>99.00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650571" w:rsidRDefault="00C75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571">
              <w:rPr>
                <w:b/>
                <w:bCs/>
                <w:color w:val="000000"/>
                <w:sz w:val="18"/>
                <w:szCs w:val="18"/>
              </w:rPr>
              <w:t>98,64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650571" w:rsidRDefault="00C75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571">
              <w:rPr>
                <w:b/>
                <w:bCs/>
                <w:color w:val="000000"/>
                <w:sz w:val="18"/>
                <w:szCs w:val="18"/>
              </w:rPr>
              <w:t>97,66</w:t>
            </w:r>
          </w:p>
        </w:tc>
      </w:tr>
      <w:tr w:rsidR="005E490D" w:rsidRPr="00650571" w:rsidTr="009D764C">
        <w:trPr>
          <w:trHeight w:val="367"/>
        </w:trPr>
        <w:tc>
          <w:tcPr>
            <w:tcW w:w="9591" w:type="dxa"/>
            <w:gridSpan w:val="6"/>
            <w:vAlign w:val="center"/>
          </w:tcPr>
          <w:p w:rsidR="005E490D" w:rsidRPr="00650571" w:rsidRDefault="005E490D" w:rsidP="00DF7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50571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3852BB" w:rsidRPr="00650571" w:rsidTr="00047AA8">
        <w:trPr>
          <w:trHeight w:val="592"/>
        </w:trPr>
        <w:tc>
          <w:tcPr>
            <w:tcW w:w="422" w:type="dxa"/>
            <w:vAlign w:val="center"/>
          </w:tcPr>
          <w:p w:rsidR="003852BB" w:rsidRPr="00650571" w:rsidRDefault="003852BB" w:rsidP="003852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3.1</w:t>
            </w:r>
          </w:p>
        </w:tc>
        <w:tc>
          <w:tcPr>
            <w:tcW w:w="3973" w:type="dxa"/>
            <w:vAlign w:val="center"/>
          </w:tcPr>
          <w:p w:rsidR="003852BB" w:rsidRPr="00650571" w:rsidRDefault="003852BB" w:rsidP="003852BB">
            <w:pPr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5" w:type="dxa"/>
            <w:vAlign w:val="center"/>
          </w:tcPr>
          <w:p w:rsidR="003852BB" w:rsidRPr="00650571" w:rsidRDefault="003852BB" w:rsidP="003852BB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2BB" w:rsidRPr="00650571" w:rsidRDefault="003852BB" w:rsidP="003852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5057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18</w:t>
            </w:r>
          </w:p>
        </w:tc>
      </w:tr>
      <w:tr w:rsidR="003852BB" w:rsidRPr="00650571" w:rsidTr="00047AA8">
        <w:trPr>
          <w:trHeight w:val="2262"/>
        </w:trPr>
        <w:tc>
          <w:tcPr>
            <w:tcW w:w="422" w:type="dxa"/>
            <w:vAlign w:val="center"/>
          </w:tcPr>
          <w:p w:rsidR="003852BB" w:rsidRPr="00650571" w:rsidRDefault="003852BB" w:rsidP="003852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3.1.1</w:t>
            </w:r>
          </w:p>
        </w:tc>
        <w:tc>
          <w:tcPr>
            <w:tcW w:w="3973" w:type="dxa"/>
            <w:vAlign w:val="center"/>
          </w:tcPr>
          <w:p w:rsidR="003852BB" w:rsidRPr="00650571" w:rsidRDefault="003852BB" w:rsidP="003852BB">
            <w:pPr>
              <w:rPr>
                <w:sz w:val="18"/>
                <w:szCs w:val="18"/>
              </w:rPr>
            </w:pPr>
            <w:proofErr w:type="gramStart"/>
            <w:r w:rsidRPr="00650571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  <w:proofErr w:type="gramEnd"/>
          </w:p>
        </w:tc>
        <w:tc>
          <w:tcPr>
            <w:tcW w:w="1275" w:type="dxa"/>
            <w:vAlign w:val="center"/>
          </w:tcPr>
          <w:p w:rsidR="003852BB" w:rsidRPr="00650571" w:rsidRDefault="003852BB" w:rsidP="003852BB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18</w:t>
            </w:r>
          </w:p>
        </w:tc>
      </w:tr>
      <w:tr w:rsidR="003852BB" w:rsidRPr="00650571" w:rsidTr="00047AA8">
        <w:trPr>
          <w:trHeight w:val="706"/>
        </w:trPr>
        <w:tc>
          <w:tcPr>
            <w:tcW w:w="422" w:type="dxa"/>
            <w:vAlign w:val="center"/>
          </w:tcPr>
          <w:p w:rsidR="003852BB" w:rsidRPr="00650571" w:rsidRDefault="003852BB" w:rsidP="003852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3.2</w:t>
            </w:r>
          </w:p>
        </w:tc>
        <w:tc>
          <w:tcPr>
            <w:tcW w:w="3973" w:type="dxa"/>
            <w:vAlign w:val="center"/>
          </w:tcPr>
          <w:p w:rsidR="003852BB" w:rsidRPr="00650571" w:rsidRDefault="003852BB" w:rsidP="003852BB">
            <w:pPr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5" w:type="dxa"/>
            <w:vAlign w:val="center"/>
          </w:tcPr>
          <w:p w:rsidR="003852BB" w:rsidRPr="00650571" w:rsidRDefault="003852BB" w:rsidP="003852BB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2BB" w:rsidRPr="00650571" w:rsidRDefault="003852BB" w:rsidP="003852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5057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1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262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54</w:t>
            </w:r>
          </w:p>
        </w:tc>
      </w:tr>
      <w:tr w:rsidR="003852BB" w:rsidRPr="00650571" w:rsidTr="00047AA8">
        <w:trPr>
          <w:trHeight w:val="4104"/>
        </w:trPr>
        <w:tc>
          <w:tcPr>
            <w:tcW w:w="422" w:type="dxa"/>
            <w:vAlign w:val="center"/>
          </w:tcPr>
          <w:p w:rsidR="003852BB" w:rsidRPr="00650571" w:rsidRDefault="003852BB" w:rsidP="003852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3.2.1</w:t>
            </w:r>
          </w:p>
        </w:tc>
        <w:tc>
          <w:tcPr>
            <w:tcW w:w="3973" w:type="dxa"/>
            <w:vAlign w:val="center"/>
          </w:tcPr>
          <w:p w:rsidR="003852BB" w:rsidRPr="00650571" w:rsidRDefault="003852BB" w:rsidP="003852BB">
            <w:pPr>
              <w:rPr>
                <w:sz w:val="18"/>
                <w:szCs w:val="18"/>
              </w:rPr>
            </w:pPr>
            <w:proofErr w:type="gramStart"/>
            <w:r w:rsidRPr="00650571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</w:t>
            </w:r>
            <w:proofErr w:type="gramEnd"/>
            <w:r w:rsidRPr="00650571">
              <w:rPr>
                <w:sz w:val="18"/>
                <w:szCs w:val="18"/>
              </w:rPr>
              <w:t xml:space="preserve">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5" w:type="dxa"/>
            <w:vAlign w:val="center"/>
          </w:tcPr>
          <w:p w:rsidR="003852BB" w:rsidRPr="00650571" w:rsidRDefault="003852BB" w:rsidP="003852BB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1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262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54</w:t>
            </w:r>
          </w:p>
        </w:tc>
      </w:tr>
      <w:tr w:rsidR="003852BB" w:rsidRPr="00650571" w:rsidTr="00047AA8">
        <w:trPr>
          <w:trHeight w:val="690"/>
        </w:trPr>
        <w:tc>
          <w:tcPr>
            <w:tcW w:w="422" w:type="dxa"/>
            <w:vAlign w:val="center"/>
          </w:tcPr>
          <w:p w:rsidR="003852BB" w:rsidRPr="00650571" w:rsidRDefault="003852BB" w:rsidP="003852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3.3</w:t>
            </w:r>
          </w:p>
        </w:tc>
        <w:tc>
          <w:tcPr>
            <w:tcW w:w="3973" w:type="dxa"/>
            <w:vAlign w:val="center"/>
          </w:tcPr>
          <w:p w:rsidR="003852BB" w:rsidRPr="00650571" w:rsidRDefault="003852BB" w:rsidP="003852BB">
            <w:pPr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3852BB" w:rsidRPr="00650571" w:rsidRDefault="003852BB" w:rsidP="003852BB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2BB" w:rsidRPr="00650571" w:rsidRDefault="003852BB" w:rsidP="003852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50571"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41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262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72</w:t>
            </w:r>
          </w:p>
        </w:tc>
      </w:tr>
      <w:tr w:rsidR="003852BB" w:rsidRPr="00650571" w:rsidTr="00047AA8">
        <w:trPr>
          <w:trHeight w:val="492"/>
        </w:trPr>
        <w:tc>
          <w:tcPr>
            <w:tcW w:w="422" w:type="dxa"/>
            <w:vAlign w:val="center"/>
          </w:tcPr>
          <w:p w:rsidR="003852BB" w:rsidRPr="00650571" w:rsidRDefault="003852BB" w:rsidP="003852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3.3.1</w:t>
            </w:r>
          </w:p>
        </w:tc>
        <w:tc>
          <w:tcPr>
            <w:tcW w:w="3973" w:type="dxa"/>
            <w:vAlign w:val="center"/>
          </w:tcPr>
          <w:p w:rsidR="003852BB" w:rsidRPr="00650571" w:rsidRDefault="003852BB" w:rsidP="003852BB">
            <w:pPr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3852BB" w:rsidRPr="00650571" w:rsidRDefault="003852BB" w:rsidP="003852BB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241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262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72</w:t>
            </w:r>
          </w:p>
        </w:tc>
      </w:tr>
      <w:tr w:rsidR="005E490D" w:rsidRPr="00650571" w:rsidTr="00D377A6">
        <w:trPr>
          <w:trHeight w:val="592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650571" w:rsidRDefault="005E490D" w:rsidP="00783938">
            <w:pPr>
              <w:rPr>
                <w:sz w:val="18"/>
                <w:szCs w:val="18"/>
              </w:rPr>
            </w:pPr>
            <w:r w:rsidRPr="00650571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650571" w:rsidRDefault="005E490D" w:rsidP="00DF7C09">
            <w:pPr>
              <w:jc w:val="center"/>
              <w:rPr>
                <w:sz w:val="18"/>
                <w:szCs w:val="18"/>
              </w:rPr>
            </w:pPr>
            <w:r w:rsidRPr="00650571">
              <w:rPr>
                <w:b/>
                <w:sz w:val="18"/>
                <w:szCs w:val="18"/>
                <w:highlight w:val="lightGray"/>
              </w:rPr>
              <w:t>100</w:t>
            </w:r>
            <w:r w:rsidRPr="0065057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650571" w:rsidRDefault="003852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50571">
              <w:rPr>
                <w:b/>
                <w:bCs/>
                <w:sz w:val="18"/>
                <w:szCs w:val="18"/>
              </w:rPr>
              <w:t>19,70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650571" w:rsidRDefault="002E5F56">
            <w:pPr>
              <w:jc w:val="center"/>
              <w:rPr>
                <w:b/>
                <w:bCs/>
                <w:sz w:val="18"/>
                <w:szCs w:val="18"/>
              </w:rPr>
            </w:pPr>
            <w:r w:rsidRPr="00650571">
              <w:rPr>
                <w:b/>
                <w:bCs/>
                <w:sz w:val="18"/>
                <w:szCs w:val="18"/>
              </w:rPr>
              <w:t>42,48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650571" w:rsidRDefault="002E5F56">
            <w:pPr>
              <w:jc w:val="center"/>
              <w:rPr>
                <w:b/>
                <w:bCs/>
                <w:sz w:val="18"/>
                <w:szCs w:val="18"/>
              </w:rPr>
            </w:pPr>
            <w:r w:rsidRPr="00650571">
              <w:rPr>
                <w:b/>
                <w:bCs/>
                <w:sz w:val="18"/>
                <w:szCs w:val="18"/>
              </w:rPr>
              <w:t>48,64</w:t>
            </w:r>
          </w:p>
        </w:tc>
      </w:tr>
      <w:tr w:rsidR="005E490D" w:rsidRPr="00650571" w:rsidTr="009D764C">
        <w:trPr>
          <w:trHeight w:val="341"/>
        </w:trPr>
        <w:tc>
          <w:tcPr>
            <w:tcW w:w="9591" w:type="dxa"/>
            <w:gridSpan w:val="6"/>
            <w:vAlign w:val="center"/>
          </w:tcPr>
          <w:p w:rsidR="005E490D" w:rsidRPr="00650571" w:rsidRDefault="005E490D" w:rsidP="00044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50571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3852BB" w:rsidRPr="00650571" w:rsidTr="00263EA3">
        <w:trPr>
          <w:trHeight w:val="1486"/>
        </w:trPr>
        <w:tc>
          <w:tcPr>
            <w:tcW w:w="422" w:type="dxa"/>
            <w:vAlign w:val="center"/>
          </w:tcPr>
          <w:p w:rsidR="003852BB" w:rsidRPr="00650571" w:rsidRDefault="003852BB" w:rsidP="003852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4.1</w:t>
            </w:r>
          </w:p>
        </w:tc>
        <w:tc>
          <w:tcPr>
            <w:tcW w:w="3973" w:type="dxa"/>
            <w:vAlign w:val="center"/>
          </w:tcPr>
          <w:p w:rsidR="003852BB" w:rsidRPr="00650571" w:rsidRDefault="003852BB" w:rsidP="003852BB">
            <w:pPr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5" w:type="dxa"/>
            <w:vAlign w:val="center"/>
          </w:tcPr>
          <w:p w:rsidR="003852BB" w:rsidRPr="00650571" w:rsidRDefault="003852BB" w:rsidP="003852BB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2BB" w:rsidRPr="00650571" w:rsidRDefault="003852BB" w:rsidP="003852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50571">
              <w:rPr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852BB" w:rsidRPr="00650571" w:rsidTr="00263EA3">
        <w:trPr>
          <w:trHeight w:val="1123"/>
        </w:trPr>
        <w:tc>
          <w:tcPr>
            <w:tcW w:w="422" w:type="dxa"/>
            <w:vAlign w:val="center"/>
          </w:tcPr>
          <w:p w:rsidR="003852BB" w:rsidRPr="00650571" w:rsidRDefault="003852BB" w:rsidP="003852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4.1.1</w:t>
            </w:r>
          </w:p>
        </w:tc>
        <w:tc>
          <w:tcPr>
            <w:tcW w:w="3973" w:type="dxa"/>
            <w:vAlign w:val="center"/>
          </w:tcPr>
          <w:p w:rsidR="003852BB" w:rsidRPr="00650571" w:rsidRDefault="003852BB" w:rsidP="003852BB">
            <w:pPr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5" w:type="dxa"/>
            <w:vAlign w:val="center"/>
          </w:tcPr>
          <w:p w:rsidR="003852BB" w:rsidRPr="00650571" w:rsidRDefault="003852BB" w:rsidP="003852BB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852BB" w:rsidRPr="00650571" w:rsidTr="00263EA3">
        <w:tc>
          <w:tcPr>
            <w:tcW w:w="422" w:type="dxa"/>
            <w:vAlign w:val="center"/>
          </w:tcPr>
          <w:p w:rsidR="003852BB" w:rsidRPr="00650571" w:rsidRDefault="003852BB" w:rsidP="003852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4.2</w:t>
            </w:r>
          </w:p>
        </w:tc>
        <w:tc>
          <w:tcPr>
            <w:tcW w:w="3973" w:type="dxa"/>
            <w:vAlign w:val="center"/>
          </w:tcPr>
          <w:p w:rsidR="003852BB" w:rsidRPr="00650571" w:rsidRDefault="003852BB" w:rsidP="003852BB">
            <w:pPr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5" w:type="dxa"/>
            <w:vAlign w:val="center"/>
          </w:tcPr>
          <w:p w:rsidR="003852BB" w:rsidRPr="00650571" w:rsidRDefault="003852BB" w:rsidP="003852BB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2BB" w:rsidRPr="00650571" w:rsidRDefault="003852BB" w:rsidP="003852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50571">
              <w:rPr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852BB" w:rsidRPr="00650571" w:rsidTr="00263EA3">
        <w:trPr>
          <w:trHeight w:val="860"/>
        </w:trPr>
        <w:tc>
          <w:tcPr>
            <w:tcW w:w="422" w:type="dxa"/>
            <w:vAlign w:val="center"/>
          </w:tcPr>
          <w:p w:rsidR="003852BB" w:rsidRPr="00650571" w:rsidRDefault="003852BB" w:rsidP="003852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4.2.1</w:t>
            </w:r>
          </w:p>
        </w:tc>
        <w:tc>
          <w:tcPr>
            <w:tcW w:w="3973" w:type="dxa"/>
            <w:vAlign w:val="center"/>
          </w:tcPr>
          <w:p w:rsidR="003852BB" w:rsidRPr="00650571" w:rsidRDefault="003852BB" w:rsidP="003852BB">
            <w:pPr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5" w:type="dxa"/>
            <w:vAlign w:val="center"/>
          </w:tcPr>
          <w:p w:rsidR="003852BB" w:rsidRPr="00650571" w:rsidRDefault="003852BB" w:rsidP="003852BB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852BB" w:rsidRPr="00650571" w:rsidTr="00263EA3">
        <w:tc>
          <w:tcPr>
            <w:tcW w:w="422" w:type="dxa"/>
            <w:vAlign w:val="center"/>
          </w:tcPr>
          <w:p w:rsidR="003852BB" w:rsidRPr="00650571" w:rsidRDefault="003852BB" w:rsidP="003852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4.3</w:t>
            </w:r>
          </w:p>
        </w:tc>
        <w:tc>
          <w:tcPr>
            <w:tcW w:w="3973" w:type="dxa"/>
            <w:vAlign w:val="center"/>
          </w:tcPr>
          <w:p w:rsidR="003852BB" w:rsidRPr="00650571" w:rsidRDefault="003852BB" w:rsidP="003852BB">
            <w:pPr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5" w:type="dxa"/>
            <w:vAlign w:val="center"/>
          </w:tcPr>
          <w:p w:rsidR="003852BB" w:rsidRPr="00650571" w:rsidRDefault="003852BB" w:rsidP="003852BB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2BB" w:rsidRPr="00650571" w:rsidRDefault="003852BB" w:rsidP="003852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50571">
              <w:rPr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852BB" w:rsidRPr="00650571" w:rsidTr="00263EA3">
        <w:trPr>
          <w:trHeight w:val="1781"/>
        </w:trPr>
        <w:tc>
          <w:tcPr>
            <w:tcW w:w="422" w:type="dxa"/>
            <w:vAlign w:val="center"/>
          </w:tcPr>
          <w:p w:rsidR="003852BB" w:rsidRPr="00650571" w:rsidRDefault="003852BB" w:rsidP="003852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4.3.1</w:t>
            </w:r>
          </w:p>
        </w:tc>
        <w:tc>
          <w:tcPr>
            <w:tcW w:w="3973" w:type="dxa"/>
            <w:vAlign w:val="center"/>
          </w:tcPr>
          <w:p w:rsidR="003852BB" w:rsidRPr="00650571" w:rsidRDefault="003852BB" w:rsidP="003852BB">
            <w:pPr>
              <w:rPr>
                <w:sz w:val="18"/>
                <w:szCs w:val="18"/>
              </w:rPr>
            </w:pPr>
            <w:proofErr w:type="gramStart"/>
            <w:r w:rsidRPr="00650571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  <w:proofErr w:type="gramEnd"/>
          </w:p>
        </w:tc>
        <w:tc>
          <w:tcPr>
            <w:tcW w:w="1275" w:type="dxa"/>
            <w:vAlign w:val="center"/>
          </w:tcPr>
          <w:p w:rsidR="003852BB" w:rsidRPr="00650571" w:rsidRDefault="003852BB" w:rsidP="003852BB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E490D" w:rsidRPr="00650571" w:rsidTr="00D377A6">
        <w:trPr>
          <w:trHeight w:val="555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650571" w:rsidRDefault="005E490D" w:rsidP="00783938">
            <w:pPr>
              <w:rPr>
                <w:sz w:val="18"/>
                <w:szCs w:val="18"/>
              </w:rPr>
            </w:pPr>
            <w:r w:rsidRPr="00650571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650571" w:rsidRDefault="005E490D" w:rsidP="00DF7C09">
            <w:pPr>
              <w:jc w:val="center"/>
              <w:rPr>
                <w:sz w:val="18"/>
                <w:szCs w:val="18"/>
              </w:rPr>
            </w:pPr>
            <w:r w:rsidRPr="00650571">
              <w:rPr>
                <w:b/>
                <w:sz w:val="18"/>
                <w:szCs w:val="18"/>
                <w:highlight w:val="lightGray"/>
              </w:rPr>
              <w:t>100</w:t>
            </w:r>
            <w:r w:rsidRPr="0065057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650571" w:rsidRDefault="003852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50571">
              <w:rPr>
                <w:b/>
                <w:bCs/>
                <w:sz w:val="18"/>
                <w:szCs w:val="18"/>
              </w:rPr>
              <w:t>94,80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650571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571">
              <w:rPr>
                <w:b/>
                <w:bCs/>
                <w:color w:val="000000"/>
                <w:sz w:val="18"/>
                <w:szCs w:val="18"/>
              </w:rPr>
              <w:t>97,88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650571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571">
              <w:rPr>
                <w:b/>
                <w:bCs/>
                <w:color w:val="000000"/>
                <w:sz w:val="18"/>
                <w:szCs w:val="18"/>
              </w:rPr>
              <w:t>95,92</w:t>
            </w:r>
          </w:p>
        </w:tc>
      </w:tr>
      <w:tr w:rsidR="005E490D" w:rsidRPr="00650571" w:rsidTr="009D764C">
        <w:trPr>
          <w:trHeight w:val="417"/>
        </w:trPr>
        <w:tc>
          <w:tcPr>
            <w:tcW w:w="9591" w:type="dxa"/>
            <w:gridSpan w:val="6"/>
            <w:vAlign w:val="center"/>
          </w:tcPr>
          <w:p w:rsidR="005E490D" w:rsidRPr="00650571" w:rsidRDefault="005E490D" w:rsidP="00DF7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50571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3852BB" w:rsidRPr="00650571" w:rsidTr="005E720D">
        <w:tc>
          <w:tcPr>
            <w:tcW w:w="422" w:type="dxa"/>
            <w:vAlign w:val="center"/>
          </w:tcPr>
          <w:p w:rsidR="003852BB" w:rsidRPr="00650571" w:rsidRDefault="003852BB" w:rsidP="003852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5.1</w:t>
            </w:r>
          </w:p>
        </w:tc>
        <w:tc>
          <w:tcPr>
            <w:tcW w:w="3973" w:type="dxa"/>
          </w:tcPr>
          <w:p w:rsidR="003852BB" w:rsidRPr="00650571" w:rsidRDefault="003852BB" w:rsidP="003852BB">
            <w:pPr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5" w:type="dxa"/>
            <w:vAlign w:val="center"/>
          </w:tcPr>
          <w:p w:rsidR="003852BB" w:rsidRPr="00650571" w:rsidRDefault="003852BB" w:rsidP="003852BB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2BB" w:rsidRPr="00650571" w:rsidRDefault="003852BB" w:rsidP="003852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50571">
              <w:rPr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94</w:t>
            </w:r>
          </w:p>
        </w:tc>
      </w:tr>
      <w:tr w:rsidR="003852BB" w:rsidRPr="00650571" w:rsidTr="005E720D">
        <w:tc>
          <w:tcPr>
            <w:tcW w:w="422" w:type="dxa"/>
            <w:vAlign w:val="center"/>
          </w:tcPr>
          <w:p w:rsidR="003852BB" w:rsidRPr="00650571" w:rsidRDefault="003852BB" w:rsidP="003852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5.1.1</w:t>
            </w:r>
          </w:p>
        </w:tc>
        <w:tc>
          <w:tcPr>
            <w:tcW w:w="3973" w:type="dxa"/>
          </w:tcPr>
          <w:p w:rsidR="003852BB" w:rsidRPr="00650571" w:rsidRDefault="003852BB" w:rsidP="003852BB">
            <w:pPr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5" w:type="dxa"/>
            <w:vAlign w:val="center"/>
          </w:tcPr>
          <w:p w:rsidR="003852BB" w:rsidRPr="00650571" w:rsidRDefault="003852BB" w:rsidP="003852BB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94</w:t>
            </w:r>
          </w:p>
        </w:tc>
      </w:tr>
      <w:tr w:rsidR="003852BB" w:rsidRPr="00650571" w:rsidTr="005E720D">
        <w:tc>
          <w:tcPr>
            <w:tcW w:w="422" w:type="dxa"/>
            <w:vAlign w:val="center"/>
          </w:tcPr>
          <w:p w:rsidR="003852BB" w:rsidRPr="00650571" w:rsidRDefault="003852BB" w:rsidP="003852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5.2</w:t>
            </w:r>
          </w:p>
        </w:tc>
        <w:tc>
          <w:tcPr>
            <w:tcW w:w="3973" w:type="dxa"/>
          </w:tcPr>
          <w:p w:rsidR="003852BB" w:rsidRPr="00650571" w:rsidRDefault="003852BB" w:rsidP="003852BB">
            <w:pPr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3852BB" w:rsidRPr="00650571" w:rsidRDefault="003852BB" w:rsidP="003852BB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2BB" w:rsidRPr="00650571" w:rsidRDefault="003852BB" w:rsidP="003852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50571">
              <w:rPr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95</w:t>
            </w:r>
          </w:p>
        </w:tc>
      </w:tr>
      <w:tr w:rsidR="003852BB" w:rsidRPr="00650571" w:rsidTr="005E720D">
        <w:tc>
          <w:tcPr>
            <w:tcW w:w="422" w:type="dxa"/>
            <w:vAlign w:val="center"/>
          </w:tcPr>
          <w:p w:rsidR="003852BB" w:rsidRPr="00650571" w:rsidRDefault="003852BB" w:rsidP="003852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5.2.1</w:t>
            </w:r>
          </w:p>
        </w:tc>
        <w:tc>
          <w:tcPr>
            <w:tcW w:w="3973" w:type="dxa"/>
          </w:tcPr>
          <w:p w:rsidR="003852BB" w:rsidRPr="00650571" w:rsidRDefault="003852BB" w:rsidP="003852BB">
            <w:pPr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3852BB" w:rsidRPr="00650571" w:rsidRDefault="003852BB" w:rsidP="003852BB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95</w:t>
            </w:r>
          </w:p>
        </w:tc>
      </w:tr>
      <w:tr w:rsidR="003852BB" w:rsidRPr="00650571" w:rsidTr="005E720D">
        <w:tc>
          <w:tcPr>
            <w:tcW w:w="422" w:type="dxa"/>
            <w:vAlign w:val="center"/>
          </w:tcPr>
          <w:p w:rsidR="003852BB" w:rsidRPr="00650571" w:rsidRDefault="003852BB" w:rsidP="003852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5.3</w:t>
            </w:r>
          </w:p>
        </w:tc>
        <w:tc>
          <w:tcPr>
            <w:tcW w:w="3973" w:type="dxa"/>
          </w:tcPr>
          <w:p w:rsidR="003852BB" w:rsidRPr="00650571" w:rsidRDefault="003852BB" w:rsidP="003852BB">
            <w:pPr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3852BB" w:rsidRPr="00650571" w:rsidRDefault="003852BB" w:rsidP="003852BB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2BB" w:rsidRPr="00650571" w:rsidRDefault="003852BB" w:rsidP="003852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50571">
              <w:rPr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3852BB" w:rsidRPr="00650571" w:rsidTr="005E720D">
        <w:tc>
          <w:tcPr>
            <w:tcW w:w="422" w:type="dxa"/>
            <w:vAlign w:val="center"/>
          </w:tcPr>
          <w:p w:rsidR="003852BB" w:rsidRPr="00650571" w:rsidRDefault="003852BB" w:rsidP="003852B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3973" w:type="dxa"/>
          </w:tcPr>
          <w:p w:rsidR="003852BB" w:rsidRPr="00650571" w:rsidRDefault="003852BB" w:rsidP="003852BB">
            <w:pPr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3852BB" w:rsidRPr="00650571" w:rsidRDefault="003852BB" w:rsidP="003852BB">
            <w:pPr>
              <w:jc w:val="center"/>
              <w:rPr>
                <w:sz w:val="18"/>
                <w:szCs w:val="18"/>
              </w:rPr>
            </w:pPr>
            <w:r w:rsidRPr="00650571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3852BB" w:rsidRPr="00650571" w:rsidRDefault="003852BB" w:rsidP="003852BB">
            <w:pPr>
              <w:jc w:val="center"/>
              <w:rPr>
                <w:color w:val="000000"/>
                <w:sz w:val="18"/>
                <w:szCs w:val="18"/>
              </w:rPr>
            </w:pPr>
            <w:r w:rsidRPr="0065057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E490D" w:rsidRPr="00650571" w:rsidTr="00D377A6">
        <w:trPr>
          <w:trHeight w:val="526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650571" w:rsidRDefault="005E490D" w:rsidP="00783938">
            <w:pPr>
              <w:rPr>
                <w:sz w:val="18"/>
                <w:szCs w:val="18"/>
              </w:rPr>
            </w:pPr>
            <w:r w:rsidRPr="00650571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650571" w:rsidRDefault="005E490D" w:rsidP="00DF7C09">
            <w:pPr>
              <w:jc w:val="center"/>
              <w:rPr>
                <w:sz w:val="18"/>
                <w:szCs w:val="18"/>
              </w:rPr>
            </w:pPr>
            <w:r w:rsidRPr="00650571">
              <w:rPr>
                <w:b/>
                <w:sz w:val="18"/>
                <w:szCs w:val="18"/>
                <w:highlight w:val="lightGray"/>
              </w:rPr>
              <w:t>100</w:t>
            </w:r>
            <w:r w:rsidRPr="0065057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650571" w:rsidRDefault="003852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50571">
              <w:rPr>
                <w:b/>
                <w:bCs/>
                <w:sz w:val="18"/>
                <w:szCs w:val="18"/>
              </w:rPr>
              <w:t>95,20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650571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571">
              <w:rPr>
                <w:b/>
                <w:bCs/>
                <w:color w:val="000000"/>
                <w:sz w:val="18"/>
                <w:szCs w:val="18"/>
              </w:rPr>
              <w:t>97,31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650571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571">
              <w:rPr>
                <w:b/>
                <w:bCs/>
                <w:color w:val="000000"/>
                <w:sz w:val="18"/>
                <w:szCs w:val="18"/>
              </w:rPr>
              <w:t>95,02</w:t>
            </w:r>
          </w:p>
        </w:tc>
      </w:tr>
      <w:tr w:rsidR="005E490D" w:rsidRPr="00650571" w:rsidTr="00D377A6">
        <w:trPr>
          <w:trHeight w:val="704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650571" w:rsidRDefault="005E490D" w:rsidP="00783938">
            <w:pPr>
              <w:rPr>
                <w:b/>
                <w:sz w:val="18"/>
                <w:szCs w:val="18"/>
              </w:rPr>
            </w:pPr>
            <w:r w:rsidRPr="00650571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650571" w:rsidRDefault="005E490D" w:rsidP="00DF7C09">
            <w:pPr>
              <w:jc w:val="center"/>
              <w:rPr>
                <w:sz w:val="18"/>
                <w:szCs w:val="18"/>
              </w:rPr>
            </w:pPr>
            <w:r w:rsidRPr="00650571">
              <w:rPr>
                <w:b/>
                <w:sz w:val="18"/>
                <w:szCs w:val="18"/>
                <w:highlight w:val="lightGray"/>
              </w:rPr>
              <w:t>100</w:t>
            </w:r>
            <w:r w:rsidRPr="0065057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650571" w:rsidRDefault="003852B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50571">
              <w:rPr>
                <w:b/>
                <w:bCs/>
                <w:sz w:val="18"/>
                <w:szCs w:val="18"/>
              </w:rPr>
              <w:t>81,00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650571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571">
              <w:rPr>
                <w:b/>
                <w:bCs/>
                <w:color w:val="000000"/>
                <w:sz w:val="18"/>
                <w:szCs w:val="18"/>
              </w:rPr>
              <w:t>86,26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650571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571">
              <w:rPr>
                <w:b/>
                <w:bCs/>
                <w:color w:val="000000"/>
                <w:sz w:val="18"/>
                <w:szCs w:val="18"/>
              </w:rPr>
              <w:t>86,50</w:t>
            </w:r>
          </w:p>
        </w:tc>
      </w:tr>
    </w:tbl>
    <w:p w:rsidR="009D764C" w:rsidRDefault="009D764C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64BD7" w:rsidRPr="00783938" w:rsidRDefault="00A64BD7" w:rsidP="00F7560F">
      <w:pPr>
        <w:spacing w:after="200" w:line="276" w:lineRule="auto"/>
        <w:jc w:val="center"/>
        <w:rPr>
          <w:b/>
          <w:sz w:val="20"/>
          <w:szCs w:val="20"/>
        </w:rPr>
      </w:pPr>
      <w:r w:rsidRPr="00783938">
        <w:rPr>
          <w:b/>
          <w:sz w:val="20"/>
          <w:szCs w:val="20"/>
        </w:rPr>
        <w:lastRenderedPageBreak/>
        <w:t xml:space="preserve">Соотношение среднего значения по критериям </w:t>
      </w:r>
      <w:proofErr w:type="gramStart"/>
      <w:r w:rsidRPr="00783938">
        <w:rPr>
          <w:b/>
          <w:sz w:val="20"/>
          <w:szCs w:val="20"/>
        </w:rPr>
        <w:t>оценки  качества условий осуществления образовательной деятельности</w:t>
      </w:r>
      <w:proofErr w:type="gramEnd"/>
      <w:r w:rsidRPr="00783938">
        <w:rPr>
          <w:b/>
          <w:sz w:val="20"/>
          <w:szCs w:val="20"/>
        </w:rPr>
        <w:t xml:space="preserve">  организацией с итоговым по кластеру</w:t>
      </w:r>
    </w:p>
    <w:p w:rsidR="00323267" w:rsidRPr="00783938" w:rsidRDefault="00A64BD7" w:rsidP="00A64BD7">
      <w:pPr>
        <w:jc w:val="center"/>
        <w:rPr>
          <w:b/>
          <w:sz w:val="20"/>
          <w:szCs w:val="20"/>
        </w:rPr>
      </w:pPr>
      <w:r w:rsidRPr="00783938">
        <w:rPr>
          <w:b/>
          <w:sz w:val="20"/>
          <w:szCs w:val="20"/>
        </w:rPr>
        <w:t>«Дошкольные образовательные организации»</w:t>
      </w:r>
    </w:p>
    <w:p w:rsidR="004E0C66" w:rsidRPr="00D14EFA" w:rsidRDefault="004E0C66" w:rsidP="00A64BD7">
      <w:pPr>
        <w:jc w:val="center"/>
        <w:rPr>
          <w:b/>
          <w:sz w:val="22"/>
          <w:szCs w:val="22"/>
        </w:rPr>
      </w:pPr>
    </w:p>
    <w:p w:rsidR="00323267" w:rsidRDefault="00323267" w:rsidP="00736AF8">
      <w:pPr>
        <w:pStyle w:val="ad"/>
      </w:pPr>
      <w:r w:rsidRPr="00736AF8">
        <w:rPr>
          <w:noProof/>
        </w:rPr>
        <w:drawing>
          <wp:inline distT="0" distB="0" distL="0" distR="0" wp14:anchorId="0211CAFC" wp14:editId="7FA4DF9D">
            <wp:extent cx="6029325" cy="3838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0540" w:rsidRDefault="00320540" w:rsidP="00E45E96">
      <w:pPr>
        <w:ind w:hanging="1134"/>
        <w:jc w:val="center"/>
        <w:rPr>
          <w:sz w:val="22"/>
          <w:szCs w:val="22"/>
        </w:rPr>
      </w:pPr>
    </w:p>
    <w:p w:rsidR="00A23DBC" w:rsidRDefault="00A23DBC" w:rsidP="00A23DBC">
      <w:pPr>
        <w:ind w:left="-567"/>
        <w:jc w:val="center"/>
        <w:rPr>
          <w:b/>
          <w:bCs/>
          <w:color w:val="000000"/>
          <w:sz w:val="20"/>
          <w:szCs w:val="20"/>
          <w:highlight w:val="lightGray"/>
          <w:u w:val="single"/>
        </w:rPr>
      </w:pPr>
    </w:p>
    <w:p w:rsidR="00A23DBC" w:rsidRPr="00A23DBC" w:rsidRDefault="00A23DBC" w:rsidP="00A23DBC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A23DBC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A23DBC" w:rsidRPr="00BF26CC" w:rsidRDefault="00A23DBC" w:rsidP="00A23DBC">
      <w:pPr>
        <w:ind w:left="-567"/>
        <w:jc w:val="center"/>
        <w:rPr>
          <w:b/>
          <w:bCs/>
          <w:sz w:val="20"/>
          <w:szCs w:val="20"/>
          <w:u w:val="single"/>
        </w:rPr>
      </w:pPr>
    </w:p>
    <w:p w:rsidR="00E24667" w:rsidRDefault="00197137" w:rsidP="00650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F26CC">
        <w:rPr>
          <w:sz w:val="20"/>
          <w:szCs w:val="20"/>
        </w:rPr>
        <w:t xml:space="preserve">В рамках независимой </w:t>
      </w:r>
      <w:proofErr w:type="gramStart"/>
      <w:r w:rsidRPr="00BF26CC">
        <w:rPr>
          <w:sz w:val="20"/>
          <w:szCs w:val="20"/>
        </w:rPr>
        <w:t>оценки  качества условий осуществления образовательной деятельности</w:t>
      </w:r>
      <w:proofErr w:type="gramEnd"/>
      <w:r w:rsidRPr="00BF26CC">
        <w:rPr>
          <w:sz w:val="20"/>
          <w:szCs w:val="20"/>
        </w:rPr>
        <w:t xml:space="preserve">                итоговое значение по совокупности общих критериев части показателей, характеризующих общие критерии оценки по организации высокое. Наиболее высоко респонденты оценили </w:t>
      </w:r>
      <w:r w:rsidR="00EA4677">
        <w:rPr>
          <w:sz w:val="20"/>
          <w:szCs w:val="20"/>
        </w:rPr>
        <w:t>«К</w:t>
      </w:r>
      <w:r w:rsidRPr="00BF26CC">
        <w:rPr>
          <w:sz w:val="20"/>
          <w:szCs w:val="20"/>
        </w:rPr>
        <w:t>омфортность условий, в которых осуществляется образовательная деятельность</w:t>
      </w:r>
      <w:r w:rsidR="00EA4677">
        <w:rPr>
          <w:sz w:val="20"/>
          <w:szCs w:val="20"/>
        </w:rPr>
        <w:t>»</w:t>
      </w:r>
      <w:r w:rsidRPr="00BF26CC">
        <w:rPr>
          <w:sz w:val="20"/>
          <w:szCs w:val="20"/>
        </w:rPr>
        <w:t xml:space="preserve"> (</w:t>
      </w:r>
      <w:r w:rsidR="00E24667" w:rsidRPr="00BF26CC">
        <w:rPr>
          <w:sz w:val="20"/>
          <w:szCs w:val="20"/>
        </w:rPr>
        <w:t>99</w:t>
      </w:r>
      <w:r w:rsidRPr="00BF26CC">
        <w:rPr>
          <w:sz w:val="20"/>
          <w:szCs w:val="20"/>
        </w:rPr>
        <w:t xml:space="preserve">,00 баллов). </w:t>
      </w:r>
    </w:p>
    <w:p w:rsidR="00650571" w:rsidRPr="00650571" w:rsidRDefault="00650571" w:rsidP="006505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EA5055" w:rsidRPr="00BF26CC" w:rsidRDefault="00BB7B63" w:rsidP="00EA505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F26CC">
        <w:rPr>
          <w:noProof/>
          <w:sz w:val="20"/>
          <w:szCs w:val="20"/>
        </w:rPr>
        <w:t>Для</w:t>
      </w:r>
      <w:r w:rsidR="00EA5055" w:rsidRPr="00BF26CC">
        <w:rPr>
          <w:noProof/>
          <w:sz w:val="20"/>
          <w:szCs w:val="20"/>
        </w:rPr>
        <w:t xml:space="preserve"> дальнейшего повышения качества условий осуществления образовательной деятельности организации, предоставляющей услуги, следует уделить внимание критери</w:t>
      </w:r>
      <w:r w:rsidR="00E24667" w:rsidRPr="00BF26CC">
        <w:rPr>
          <w:noProof/>
          <w:sz w:val="20"/>
          <w:szCs w:val="20"/>
        </w:rPr>
        <w:t>ям</w:t>
      </w:r>
      <w:r w:rsidR="00EA5055" w:rsidRPr="00BF26CC">
        <w:rPr>
          <w:noProof/>
          <w:sz w:val="20"/>
          <w:szCs w:val="20"/>
        </w:rPr>
        <w:t>, которы</w:t>
      </w:r>
      <w:r w:rsidR="00E24667" w:rsidRPr="00BF26CC">
        <w:rPr>
          <w:noProof/>
          <w:sz w:val="20"/>
          <w:szCs w:val="20"/>
        </w:rPr>
        <w:t>е</w:t>
      </w:r>
      <w:r w:rsidR="00EA5055" w:rsidRPr="00BF26CC">
        <w:rPr>
          <w:noProof/>
          <w:sz w:val="20"/>
          <w:szCs w:val="20"/>
        </w:rPr>
        <w:t xml:space="preserve"> в ходе исследования набрал</w:t>
      </w:r>
      <w:r w:rsidR="00E24667" w:rsidRPr="00BF26CC">
        <w:rPr>
          <w:noProof/>
          <w:sz w:val="20"/>
          <w:szCs w:val="20"/>
        </w:rPr>
        <w:t>и</w:t>
      </w:r>
      <w:r w:rsidR="00EA5055" w:rsidRPr="00BF26CC">
        <w:rPr>
          <w:noProof/>
          <w:sz w:val="20"/>
          <w:szCs w:val="20"/>
        </w:rPr>
        <w:t xml:space="preserve"> балл ниже среднего значения по кластеру ДОО</w:t>
      </w:r>
      <w:r w:rsidR="00EA5055" w:rsidRPr="00BF26CC">
        <w:rPr>
          <w:sz w:val="20"/>
          <w:szCs w:val="20"/>
        </w:rPr>
        <w:t>:</w:t>
      </w:r>
    </w:p>
    <w:p w:rsidR="00AA65D2" w:rsidRPr="00650571" w:rsidRDefault="00AA65D2" w:rsidP="00650571">
      <w:pPr>
        <w:widowControl w:val="0"/>
        <w:rPr>
          <w:b/>
          <w:sz w:val="20"/>
          <w:szCs w:val="20"/>
        </w:rPr>
      </w:pPr>
    </w:p>
    <w:p w:rsidR="003669BE" w:rsidRPr="00BF26CC" w:rsidRDefault="00A23DBC" w:rsidP="00AE0303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BF26CC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AE0303" w:rsidRPr="00650571" w:rsidRDefault="00AE0303" w:rsidP="00650571">
      <w:pPr>
        <w:widowControl w:val="0"/>
        <w:rPr>
          <w:b/>
          <w:sz w:val="20"/>
          <w:szCs w:val="20"/>
        </w:rPr>
      </w:pPr>
    </w:p>
    <w:p w:rsidR="003238A4" w:rsidRPr="00BF26CC" w:rsidRDefault="00AE0303" w:rsidP="00AA65D2">
      <w:pPr>
        <w:pStyle w:val="a4"/>
        <w:widowControl w:val="0"/>
        <w:spacing w:after="0"/>
        <w:ind w:left="0" w:firstLine="567"/>
        <w:rPr>
          <w:rFonts w:ascii="Times New Roman" w:hAnsi="Times New Roman"/>
          <w:i/>
          <w:sz w:val="20"/>
          <w:szCs w:val="20"/>
        </w:rPr>
      </w:pPr>
      <w:r w:rsidRPr="00BF26CC">
        <w:rPr>
          <w:rFonts w:ascii="Times New Roman" w:hAnsi="Times New Roman"/>
          <w:i/>
          <w:sz w:val="20"/>
          <w:szCs w:val="20"/>
        </w:rPr>
        <w:t>По оборудованию помещения образовательной организации и прилегающей к ней территории с учетом требований к обеспечению доступности для инвалидов, в частности: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F26CC" w:rsidRPr="00BF26CC" w:rsidTr="00650571">
        <w:trPr>
          <w:trHeight w:val="381"/>
        </w:trPr>
        <w:tc>
          <w:tcPr>
            <w:tcW w:w="9639" w:type="dxa"/>
            <w:vAlign w:val="center"/>
          </w:tcPr>
          <w:p w:rsidR="00A23DBC" w:rsidRPr="00BF26CC" w:rsidRDefault="00A23DBC" w:rsidP="00650571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BF26CC">
              <w:rPr>
                <w:rFonts w:ascii="Times New Roman" w:hAnsi="Times New Roman"/>
                <w:lang w:val="ru-RU" w:eastAsia="ru-RU"/>
              </w:rPr>
              <w:t>1. Оборудование входных групп пандусами (подъемными платформами)</w:t>
            </w:r>
          </w:p>
        </w:tc>
      </w:tr>
      <w:tr w:rsidR="00BF26CC" w:rsidRPr="00BF26CC" w:rsidTr="00650571">
        <w:trPr>
          <w:trHeight w:val="284"/>
        </w:trPr>
        <w:tc>
          <w:tcPr>
            <w:tcW w:w="9639" w:type="dxa"/>
            <w:vAlign w:val="center"/>
          </w:tcPr>
          <w:p w:rsidR="00A23DBC" w:rsidRPr="00BF26CC" w:rsidRDefault="00A23DBC" w:rsidP="00650571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BF26CC">
              <w:rPr>
                <w:rFonts w:ascii="Times New Roman" w:hAnsi="Times New Roman"/>
                <w:lang w:val="ru-RU" w:eastAsia="ru-RU"/>
              </w:rPr>
              <w:t>2. Выделенные стоянки для автотранспортных средств инвалидов</w:t>
            </w:r>
          </w:p>
        </w:tc>
      </w:tr>
      <w:tr w:rsidR="00BF26CC" w:rsidRPr="00BF26CC" w:rsidTr="00650571">
        <w:trPr>
          <w:trHeight w:val="331"/>
        </w:trPr>
        <w:tc>
          <w:tcPr>
            <w:tcW w:w="9639" w:type="dxa"/>
            <w:vAlign w:val="center"/>
          </w:tcPr>
          <w:p w:rsidR="00A23DBC" w:rsidRPr="00BF26CC" w:rsidRDefault="00A23DBC" w:rsidP="00650571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26CC">
              <w:rPr>
                <w:rFonts w:ascii="Times New Roman" w:hAnsi="Times New Roman"/>
                <w:sz w:val="20"/>
                <w:szCs w:val="20"/>
                <w:lang w:eastAsia="ru-RU"/>
              </w:rPr>
              <w:t>3. Адаптированные лифты, поручни, расширенные дверные проемы</w:t>
            </w:r>
          </w:p>
        </w:tc>
      </w:tr>
      <w:tr w:rsidR="00BF26CC" w:rsidRPr="00BF26CC" w:rsidTr="00650571">
        <w:trPr>
          <w:trHeight w:val="334"/>
        </w:trPr>
        <w:tc>
          <w:tcPr>
            <w:tcW w:w="9639" w:type="dxa"/>
            <w:vAlign w:val="center"/>
          </w:tcPr>
          <w:p w:rsidR="00A23DBC" w:rsidRPr="00BF26CC" w:rsidRDefault="00A23DBC" w:rsidP="00650571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BF26CC">
              <w:rPr>
                <w:rFonts w:ascii="Times New Roman" w:hAnsi="Times New Roman"/>
                <w:lang w:val="ru-RU" w:eastAsia="ru-RU"/>
              </w:rPr>
              <w:t>4. Специальные</w:t>
            </w:r>
            <w:r w:rsidR="006F6B62" w:rsidRPr="00BF26CC">
              <w:rPr>
                <w:rFonts w:ascii="Times New Roman" w:hAnsi="Times New Roman"/>
                <w:lang w:val="ru-RU" w:eastAsia="ru-RU"/>
              </w:rPr>
              <w:t xml:space="preserve">  кресла</w:t>
            </w:r>
            <w:r w:rsidRPr="00BF26CC">
              <w:rPr>
                <w:rFonts w:ascii="Times New Roman" w:hAnsi="Times New Roman"/>
                <w:lang w:val="ru-RU" w:eastAsia="ru-RU"/>
              </w:rPr>
              <w:t>-коляски</w:t>
            </w:r>
          </w:p>
        </w:tc>
      </w:tr>
      <w:tr w:rsidR="00BF26CC" w:rsidRPr="00BF26CC" w:rsidTr="00650571">
        <w:trPr>
          <w:trHeight w:val="381"/>
        </w:trPr>
        <w:tc>
          <w:tcPr>
            <w:tcW w:w="9639" w:type="dxa"/>
            <w:vAlign w:val="center"/>
          </w:tcPr>
          <w:p w:rsidR="00A23DBC" w:rsidRPr="00BF26CC" w:rsidRDefault="00A23DBC" w:rsidP="00650571">
            <w:pPr>
              <w:pStyle w:val="a4"/>
              <w:widowControl w:val="0"/>
              <w:tabs>
                <w:tab w:val="left" w:pos="482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</w:t>
            </w:r>
            <w:r w:rsidRPr="00BF26CC">
              <w:rPr>
                <w:rFonts w:ascii="Times New Roman" w:hAnsi="Times New Roman"/>
                <w:sz w:val="20"/>
                <w:szCs w:val="20"/>
              </w:rPr>
              <w:t>Специальные оборудованные санитарно-гигиенические помещения в организации</w:t>
            </w:r>
          </w:p>
        </w:tc>
      </w:tr>
      <w:tr w:rsidR="00BF26CC" w:rsidRPr="00BF26CC" w:rsidTr="00650571">
        <w:trPr>
          <w:trHeight w:val="385"/>
        </w:trPr>
        <w:tc>
          <w:tcPr>
            <w:tcW w:w="9639" w:type="dxa"/>
            <w:vAlign w:val="center"/>
          </w:tcPr>
          <w:p w:rsidR="00A23DBC" w:rsidRPr="00BF26CC" w:rsidRDefault="00A23DBC" w:rsidP="00650571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26CC">
              <w:rPr>
                <w:rFonts w:ascii="Times New Roman" w:hAnsi="Times New Roman"/>
                <w:sz w:val="20"/>
                <w:szCs w:val="20"/>
                <w:lang w:eastAsia="ru-RU"/>
              </w:rPr>
              <w:t>6. Дублирование для инвалидов по слуху и зрению звуковой и зрительной информации</w:t>
            </w:r>
          </w:p>
        </w:tc>
      </w:tr>
      <w:tr w:rsidR="00BF26CC" w:rsidRPr="00BF26CC" w:rsidTr="00650571">
        <w:trPr>
          <w:trHeight w:val="673"/>
        </w:trPr>
        <w:tc>
          <w:tcPr>
            <w:tcW w:w="9639" w:type="dxa"/>
            <w:vAlign w:val="center"/>
          </w:tcPr>
          <w:p w:rsidR="00A23DBC" w:rsidRPr="00BF26CC" w:rsidRDefault="00A23DBC" w:rsidP="00650571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26CC">
              <w:rPr>
                <w:rFonts w:ascii="Times New Roman" w:hAnsi="Times New Roman"/>
                <w:sz w:val="20"/>
                <w:szCs w:val="20"/>
                <w:lang w:eastAsia="ru-RU"/>
              </w:rPr>
              <w:t>7.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BF26CC" w:rsidRPr="00BF26CC" w:rsidTr="00650571">
        <w:trPr>
          <w:trHeight w:val="709"/>
        </w:trPr>
        <w:tc>
          <w:tcPr>
            <w:tcW w:w="9639" w:type="dxa"/>
            <w:vAlign w:val="center"/>
          </w:tcPr>
          <w:p w:rsidR="00A23DBC" w:rsidRPr="00BF26CC" w:rsidRDefault="00A23DBC" w:rsidP="00650571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26CC">
              <w:rPr>
                <w:rFonts w:ascii="Times New Roman" w:hAnsi="Times New Roman"/>
                <w:sz w:val="20"/>
                <w:szCs w:val="20"/>
                <w:lang w:eastAsia="ru-RU"/>
              </w:rPr>
              <w:t>8.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A23DBC" w:rsidRPr="00BF26CC" w:rsidRDefault="00A23DBC" w:rsidP="00A23DBC">
      <w:pPr>
        <w:widowControl w:val="0"/>
        <w:rPr>
          <w:b/>
          <w:bCs/>
          <w:sz w:val="20"/>
          <w:szCs w:val="20"/>
        </w:rPr>
      </w:pPr>
    </w:p>
    <w:p w:rsidR="00A23DBC" w:rsidRPr="00BF26CC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BF26CC">
        <w:rPr>
          <w:rFonts w:ascii="Times New Roman" w:hAnsi="Times New Roman"/>
          <w:b/>
          <w:sz w:val="20"/>
          <w:szCs w:val="20"/>
        </w:rPr>
        <w:lastRenderedPageBreak/>
        <w:t>Критерий 4 «Доброжелательность, вежливость работников организации»</w:t>
      </w:r>
    </w:p>
    <w:p w:rsidR="00A23DBC" w:rsidRDefault="00A23DBC" w:rsidP="00A23D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  <w:r w:rsidRPr="00BF26CC">
        <w:rPr>
          <w:noProof/>
          <w:sz w:val="20"/>
          <w:szCs w:val="20"/>
          <w:lang w:val="ru"/>
        </w:rPr>
        <w:t xml:space="preserve">Доля получателей образовательных услуг отметили, что </w:t>
      </w:r>
      <w:r w:rsidRPr="00BF26CC">
        <w:rPr>
          <w:sz w:val="20"/>
          <w:szCs w:val="20"/>
        </w:rPr>
        <w:t>доброжелательность и вежливость</w:t>
      </w:r>
      <w:r w:rsidRPr="00BF26CC">
        <w:rPr>
          <w:noProof/>
          <w:sz w:val="20"/>
          <w:szCs w:val="20"/>
          <w:lang w:val="ru"/>
        </w:rPr>
        <w:t xml:space="preserve"> в недостаточной степени проявляется со стороны сотрудников организации.</w:t>
      </w:r>
    </w:p>
    <w:p w:rsidR="00650571" w:rsidRDefault="00650571" w:rsidP="00A23D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</w:p>
    <w:p w:rsidR="00650571" w:rsidRDefault="00650571" w:rsidP="00A23D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</w:p>
    <w:p w:rsidR="00650571" w:rsidRPr="00BF26CC" w:rsidRDefault="00650571" w:rsidP="00A23D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</w:p>
    <w:p w:rsidR="00A23DBC" w:rsidRPr="00BF26CC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BF26C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Выводы и предложения по устранению недостатков, выявленных в ходе </w:t>
      </w:r>
    </w:p>
    <w:p w:rsidR="00A23DBC" w:rsidRPr="00BF26CC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F26CC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A23DBC" w:rsidRPr="00BF26CC" w:rsidRDefault="00A23DBC" w:rsidP="00A23DBC">
      <w:pPr>
        <w:pStyle w:val="a4"/>
        <w:widowControl w:val="0"/>
        <w:spacing w:after="0"/>
        <w:ind w:left="0" w:firstLine="567"/>
        <w:rPr>
          <w:rFonts w:ascii="Times New Roman" w:hAnsi="Times New Roman"/>
          <w:sz w:val="21"/>
          <w:szCs w:val="21"/>
          <w:shd w:val="clear" w:color="auto" w:fill="FFFFFF"/>
        </w:rPr>
      </w:pPr>
    </w:p>
    <w:p w:rsidR="00A23DBC" w:rsidRPr="00BF26CC" w:rsidRDefault="00A23DBC" w:rsidP="00A23D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F26CC">
        <w:rPr>
          <w:sz w:val="20"/>
          <w:szCs w:val="20"/>
          <w:shd w:val="clear" w:color="auto" w:fill="FFFFFF"/>
        </w:rPr>
        <w:t xml:space="preserve">Для  устранения недостатков, выявленных в ходе </w:t>
      </w:r>
      <w:r w:rsidRPr="00BF26CC">
        <w:rPr>
          <w:sz w:val="20"/>
          <w:szCs w:val="20"/>
        </w:rPr>
        <w:t>независимой оценки  качества условий осуществления образовательной деятельности, рекомендуется провести ряд мероприятий:</w:t>
      </w:r>
    </w:p>
    <w:p w:rsidR="00A23DBC" w:rsidRPr="00BF26CC" w:rsidRDefault="00A23DBC" w:rsidP="00A23DBC">
      <w:pPr>
        <w:widowControl w:val="0"/>
        <w:rPr>
          <w:b/>
          <w:sz w:val="20"/>
          <w:szCs w:val="20"/>
        </w:rPr>
      </w:pPr>
    </w:p>
    <w:p w:rsidR="00A23DBC" w:rsidRPr="00BF26CC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BF26CC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6E45A8" w:rsidRPr="00BF26CC" w:rsidRDefault="006E45A8" w:rsidP="00AA65D2">
      <w:pPr>
        <w:ind w:firstLine="567"/>
        <w:jc w:val="both"/>
        <w:rPr>
          <w:sz w:val="20"/>
          <w:szCs w:val="20"/>
        </w:rPr>
      </w:pPr>
      <w:proofErr w:type="gramStart"/>
      <w:r w:rsidRPr="00BF26CC">
        <w:rPr>
          <w:sz w:val="20"/>
          <w:szCs w:val="20"/>
        </w:rPr>
        <w:t xml:space="preserve">Оборудовать помещения образовательных организаций и прилегающей к ней территории с учетом доступности для инвалидов в соответствие со ст. 15 «Обеспечение беспрепятственного доступа инвалидов к объектам социальной, инженерной и транспортной инфраструктур» Федерального закона от 24.11.1995 г. </w:t>
      </w:r>
      <w:r w:rsidR="00BB7B63" w:rsidRPr="00BF26CC">
        <w:rPr>
          <w:sz w:val="20"/>
          <w:szCs w:val="20"/>
        </w:rPr>
        <w:t xml:space="preserve">            </w:t>
      </w:r>
      <w:r w:rsidRPr="00BF26CC">
        <w:rPr>
          <w:sz w:val="20"/>
          <w:szCs w:val="20"/>
        </w:rPr>
        <w:t>№ 181-ФЗ «О социальной защите инвалидов в Российской Федерации», а также перечнем, установленным Приказом Министерства образования и науки РФ от 09.11.2015 г. № 1309 «Об утверждении Порядка</w:t>
      </w:r>
      <w:proofErr w:type="gramEnd"/>
      <w:r w:rsidRPr="00BF26CC">
        <w:rPr>
          <w:sz w:val="20"/>
          <w:szCs w:val="20"/>
        </w:rPr>
        <w:t xml:space="preserve"> обеспечения условий доступности для инвалидов объектов и предоставляемых услуг в сфере образования, </w:t>
      </w:r>
      <w:r w:rsidR="00BB7B63" w:rsidRPr="00BF26CC">
        <w:rPr>
          <w:sz w:val="20"/>
          <w:szCs w:val="20"/>
        </w:rPr>
        <w:t xml:space="preserve">           </w:t>
      </w:r>
      <w:r w:rsidRPr="00BF26CC">
        <w:rPr>
          <w:sz w:val="20"/>
          <w:szCs w:val="20"/>
        </w:rPr>
        <w:t xml:space="preserve">а также оказания им при этом необходимой помощи» (с изменениями и дополнениями), в частности: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84BFC" w:rsidRPr="00BF26CC" w:rsidTr="00650571">
        <w:trPr>
          <w:trHeight w:val="456"/>
        </w:trPr>
        <w:tc>
          <w:tcPr>
            <w:tcW w:w="9639" w:type="dxa"/>
            <w:vAlign w:val="center"/>
          </w:tcPr>
          <w:p w:rsidR="00A23DBC" w:rsidRPr="00BF26CC" w:rsidRDefault="00A23DBC" w:rsidP="00650571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BF26CC">
              <w:rPr>
                <w:rFonts w:ascii="Times New Roman" w:hAnsi="Times New Roman"/>
                <w:lang w:val="ru-RU" w:eastAsia="ru-RU"/>
              </w:rPr>
              <w:t>1. Входные группы пандусами (подъемными платформами)</w:t>
            </w:r>
          </w:p>
        </w:tc>
      </w:tr>
      <w:tr w:rsidR="00A84BFC" w:rsidRPr="00BF26CC" w:rsidTr="00650571">
        <w:trPr>
          <w:trHeight w:val="361"/>
        </w:trPr>
        <w:tc>
          <w:tcPr>
            <w:tcW w:w="9639" w:type="dxa"/>
            <w:vAlign w:val="center"/>
          </w:tcPr>
          <w:p w:rsidR="00A23DBC" w:rsidRPr="00BF26CC" w:rsidRDefault="00A23DBC" w:rsidP="00650571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BF26CC">
              <w:rPr>
                <w:rFonts w:ascii="Times New Roman" w:hAnsi="Times New Roman"/>
                <w:lang w:val="ru-RU" w:eastAsia="ru-RU"/>
              </w:rPr>
              <w:t>2. Выделенными стоянками для автотранспортных средств инвалидов</w:t>
            </w:r>
          </w:p>
        </w:tc>
      </w:tr>
      <w:tr w:rsidR="00A84BFC" w:rsidRPr="00BF26CC" w:rsidTr="00650571">
        <w:trPr>
          <w:trHeight w:val="393"/>
        </w:trPr>
        <w:tc>
          <w:tcPr>
            <w:tcW w:w="9639" w:type="dxa"/>
            <w:vAlign w:val="center"/>
          </w:tcPr>
          <w:p w:rsidR="00A23DBC" w:rsidRPr="00BF26CC" w:rsidRDefault="00A23DBC" w:rsidP="00650571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26CC">
              <w:rPr>
                <w:rFonts w:ascii="Times New Roman" w:hAnsi="Times New Roman"/>
                <w:sz w:val="20"/>
                <w:szCs w:val="20"/>
                <w:lang w:eastAsia="ru-RU"/>
              </w:rPr>
              <w:t>3. Адаптированными лифтами, поручнями, расширенными дверными проемами</w:t>
            </w:r>
          </w:p>
        </w:tc>
      </w:tr>
      <w:tr w:rsidR="00A84BFC" w:rsidRPr="00BF26CC" w:rsidTr="00650571">
        <w:trPr>
          <w:trHeight w:val="411"/>
        </w:trPr>
        <w:tc>
          <w:tcPr>
            <w:tcW w:w="9639" w:type="dxa"/>
            <w:vAlign w:val="center"/>
          </w:tcPr>
          <w:p w:rsidR="00A23DBC" w:rsidRPr="00BF26CC" w:rsidRDefault="00A23DBC" w:rsidP="00650571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BF26CC">
              <w:rPr>
                <w:rFonts w:ascii="Times New Roman" w:hAnsi="Times New Roman"/>
                <w:lang w:val="ru-RU" w:eastAsia="ru-RU"/>
              </w:rPr>
              <w:t>4. Специальными сменными креслами-колясками</w:t>
            </w:r>
          </w:p>
        </w:tc>
      </w:tr>
      <w:tr w:rsidR="00A84BFC" w:rsidRPr="00BF26CC" w:rsidTr="00650571">
        <w:trPr>
          <w:trHeight w:val="457"/>
        </w:trPr>
        <w:tc>
          <w:tcPr>
            <w:tcW w:w="9639" w:type="dxa"/>
            <w:vAlign w:val="center"/>
          </w:tcPr>
          <w:p w:rsidR="00A23DBC" w:rsidRPr="00BF26CC" w:rsidRDefault="00A23DBC" w:rsidP="00650571">
            <w:pPr>
              <w:pStyle w:val="a4"/>
              <w:widowControl w:val="0"/>
              <w:tabs>
                <w:tab w:val="left" w:pos="482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26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Специально оборудованными санитарно-гигиеническими помещениями в организации </w:t>
            </w:r>
          </w:p>
        </w:tc>
      </w:tr>
    </w:tbl>
    <w:p w:rsidR="00A23DBC" w:rsidRPr="00BF26CC" w:rsidRDefault="00A23DBC" w:rsidP="00A23DBC">
      <w:pPr>
        <w:ind w:firstLine="567"/>
        <w:jc w:val="both"/>
        <w:rPr>
          <w:sz w:val="20"/>
          <w:szCs w:val="20"/>
        </w:rPr>
      </w:pPr>
    </w:p>
    <w:p w:rsidR="00A23DBC" w:rsidRPr="00BF26CC" w:rsidRDefault="00A23DBC" w:rsidP="00A23DBC">
      <w:pPr>
        <w:ind w:firstLine="567"/>
        <w:jc w:val="both"/>
        <w:rPr>
          <w:sz w:val="20"/>
          <w:szCs w:val="20"/>
        </w:rPr>
      </w:pPr>
      <w:r w:rsidRPr="00BF26CC">
        <w:rPr>
          <w:sz w:val="20"/>
          <w:szCs w:val="20"/>
        </w:rPr>
        <w:t xml:space="preserve">Обеспечить в организации условия доступности, позволяющие инвалидам получать услуги наравне </w:t>
      </w:r>
      <w:r w:rsidR="00BB7B63" w:rsidRPr="00BF26CC">
        <w:rPr>
          <w:sz w:val="20"/>
          <w:szCs w:val="20"/>
        </w:rPr>
        <w:t xml:space="preserve">               </w:t>
      </w:r>
      <w:r w:rsidRPr="00BF26CC">
        <w:rPr>
          <w:sz w:val="20"/>
          <w:szCs w:val="20"/>
        </w:rPr>
        <w:t>с  иными категориями получателей услуг, в частности:</w:t>
      </w:r>
    </w:p>
    <w:tbl>
      <w:tblPr>
        <w:tblStyle w:val="a3"/>
        <w:tblpPr w:leftFromText="180" w:rightFromText="180" w:vertAnchor="text" w:horzAnchor="margin" w:tblpX="108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F26CC" w:rsidRPr="00BF26CC" w:rsidTr="00650571">
        <w:trPr>
          <w:trHeight w:val="418"/>
        </w:trPr>
        <w:tc>
          <w:tcPr>
            <w:tcW w:w="9606" w:type="dxa"/>
            <w:vAlign w:val="center"/>
          </w:tcPr>
          <w:p w:rsidR="00A23DBC" w:rsidRPr="00BF26CC" w:rsidRDefault="00A23DBC" w:rsidP="00650571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26CC">
              <w:rPr>
                <w:rFonts w:ascii="Times New Roman" w:hAnsi="Times New Roman"/>
                <w:sz w:val="20"/>
                <w:szCs w:val="20"/>
                <w:lang w:eastAsia="ru-RU"/>
              </w:rPr>
              <w:t>1. Дублировать для инвалидов по слуху и зрению звуковую и зрительную информацию</w:t>
            </w:r>
          </w:p>
        </w:tc>
      </w:tr>
      <w:tr w:rsidR="00BF26CC" w:rsidRPr="00BF26CC" w:rsidTr="00650571">
        <w:trPr>
          <w:trHeight w:val="605"/>
        </w:trPr>
        <w:tc>
          <w:tcPr>
            <w:tcW w:w="9606" w:type="dxa"/>
            <w:vAlign w:val="center"/>
          </w:tcPr>
          <w:p w:rsidR="00A23DBC" w:rsidRPr="00BF26CC" w:rsidRDefault="00A23DBC" w:rsidP="00650571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26CC">
              <w:rPr>
                <w:rFonts w:ascii="Times New Roman" w:hAnsi="Times New Roman"/>
                <w:sz w:val="20"/>
                <w:szCs w:val="20"/>
                <w:lang w:eastAsia="ru-RU"/>
              </w:rPr>
              <w:t>2.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BF26CC" w:rsidRPr="00BF26CC" w:rsidTr="00650571">
        <w:trPr>
          <w:trHeight w:val="428"/>
        </w:trPr>
        <w:tc>
          <w:tcPr>
            <w:tcW w:w="9606" w:type="dxa"/>
            <w:vAlign w:val="center"/>
          </w:tcPr>
          <w:p w:rsidR="00A23DBC" w:rsidRPr="00BF26CC" w:rsidRDefault="00A23DBC" w:rsidP="00650571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26CC">
              <w:rPr>
                <w:rFonts w:ascii="Times New Roman" w:hAnsi="Times New Roman"/>
                <w:sz w:val="20"/>
                <w:szCs w:val="20"/>
                <w:lang w:eastAsia="ru-RU"/>
              </w:rPr>
              <w:t>3. Предоставить инвалидам по слуху (слуху и зрению) услуг сурдопереводчика (тифлосурдопереводчика)</w:t>
            </w:r>
          </w:p>
        </w:tc>
      </w:tr>
    </w:tbl>
    <w:p w:rsidR="00C36294" w:rsidRPr="00650571" w:rsidRDefault="00C36294" w:rsidP="00650571">
      <w:pPr>
        <w:widowControl w:val="0"/>
        <w:rPr>
          <w:b/>
          <w:sz w:val="20"/>
          <w:szCs w:val="20"/>
        </w:rPr>
      </w:pPr>
    </w:p>
    <w:p w:rsidR="00A23DBC" w:rsidRPr="00BF26CC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BF26CC">
        <w:rPr>
          <w:rFonts w:ascii="Times New Roman" w:hAnsi="Times New Roman"/>
          <w:b/>
          <w:sz w:val="20"/>
          <w:szCs w:val="20"/>
        </w:rPr>
        <w:t>Критерий 4 «Доброжелательность, вежливость работников организации»</w:t>
      </w:r>
    </w:p>
    <w:p w:rsidR="00A23DBC" w:rsidRPr="00BF26CC" w:rsidRDefault="00A23DBC" w:rsidP="00A23DBC">
      <w:pPr>
        <w:ind w:firstLine="567"/>
        <w:jc w:val="both"/>
        <w:rPr>
          <w:sz w:val="20"/>
          <w:szCs w:val="20"/>
        </w:rPr>
      </w:pPr>
      <w:r w:rsidRPr="00BF26CC">
        <w:rPr>
          <w:sz w:val="20"/>
          <w:szCs w:val="20"/>
        </w:rPr>
        <w:t>1) Организовать мероприятия, направленные на построение конструктивного взаимодействия  работников ДОО с потребителями услуг (освещение вопросов профессиональной этики на коллективных совещаниях и семинарах);</w:t>
      </w:r>
    </w:p>
    <w:p w:rsidR="000B52B8" w:rsidRPr="00BF26CC" w:rsidRDefault="00A23DBC" w:rsidP="000B52B8">
      <w:pPr>
        <w:ind w:firstLine="567"/>
        <w:jc w:val="both"/>
        <w:rPr>
          <w:sz w:val="20"/>
          <w:szCs w:val="20"/>
        </w:rPr>
      </w:pPr>
      <w:r w:rsidRPr="00BF26CC">
        <w:rPr>
          <w:sz w:val="20"/>
          <w:szCs w:val="20"/>
        </w:rPr>
        <w:t>2) Организовать  индивидуальные и групповые консультации сотрудников ДОО с психологом.</w:t>
      </w:r>
    </w:p>
    <w:p w:rsidR="00205218" w:rsidRPr="00A84BFC" w:rsidRDefault="00205218" w:rsidP="00205218">
      <w:pPr>
        <w:jc w:val="both"/>
        <w:rPr>
          <w:sz w:val="20"/>
          <w:szCs w:val="20"/>
        </w:rPr>
      </w:pPr>
    </w:p>
    <w:tbl>
      <w:tblPr>
        <w:tblW w:w="15180" w:type="dxa"/>
        <w:tblInd w:w="-1418" w:type="dxa"/>
        <w:tblLook w:val="04A0" w:firstRow="1" w:lastRow="0" w:firstColumn="1" w:lastColumn="0" w:noHBand="0" w:noVBand="1"/>
      </w:tblPr>
      <w:tblGrid>
        <w:gridCol w:w="15180"/>
      </w:tblGrid>
      <w:tr w:rsidR="00A23DBC" w:rsidRPr="00A23DBC" w:rsidTr="00A23DB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DBC" w:rsidRPr="00A23DBC" w:rsidRDefault="00A23DBC" w:rsidP="00A23DB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05218" w:rsidRDefault="00205218" w:rsidP="002052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</w:rPr>
      </w:pPr>
    </w:p>
    <w:sectPr w:rsidR="00205218" w:rsidSect="00A23DBC">
      <w:footnotePr>
        <w:numFmt w:val="chicago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05" w:rsidRDefault="006F5E05" w:rsidP="00A7093F">
      <w:r>
        <w:separator/>
      </w:r>
    </w:p>
  </w:endnote>
  <w:endnote w:type="continuationSeparator" w:id="0">
    <w:p w:rsidR="006F5E05" w:rsidRDefault="006F5E05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05" w:rsidRDefault="006F5E05" w:rsidP="00A7093F">
      <w:r>
        <w:separator/>
      </w:r>
    </w:p>
  </w:footnote>
  <w:footnote w:type="continuationSeparator" w:id="0">
    <w:p w:rsidR="006F5E05" w:rsidRDefault="006F5E05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541"/>
    <w:rsid w:val="000303D8"/>
    <w:rsid w:val="00033B58"/>
    <w:rsid w:val="00044C3B"/>
    <w:rsid w:val="00053436"/>
    <w:rsid w:val="00065384"/>
    <w:rsid w:val="000673D6"/>
    <w:rsid w:val="00075461"/>
    <w:rsid w:val="000775B8"/>
    <w:rsid w:val="00091A4C"/>
    <w:rsid w:val="00092F84"/>
    <w:rsid w:val="000947FF"/>
    <w:rsid w:val="00095833"/>
    <w:rsid w:val="000A224A"/>
    <w:rsid w:val="000A5D40"/>
    <w:rsid w:val="000B52B8"/>
    <w:rsid w:val="000C07D5"/>
    <w:rsid w:val="000C2AA3"/>
    <w:rsid w:val="000C36FC"/>
    <w:rsid w:val="000D202A"/>
    <w:rsid w:val="000D41C6"/>
    <w:rsid w:val="000D6915"/>
    <w:rsid w:val="000E0EC4"/>
    <w:rsid w:val="000E3D8A"/>
    <w:rsid w:val="000E77E7"/>
    <w:rsid w:val="000F0B79"/>
    <w:rsid w:val="000F733E"/>
    <w:rsid w:val="00101C37"/>
    <w:rsid w:val="001033FE"/>
    <w:rsid w:val="00104CE2"/>
    <w:rsid w:val="00132EBF"/>
    <w:rsid w:val="00142224"/>
    <w:rsid w:val="001473B8"/>
    <w:rsid w:val="00153689"/>
    <w:rsid w:val="001618F2"/>
    <w:rsid w:val="00165B00"/>
    <w:rsid w:val="00167E37"/>
    <w:rsid w:val="0017206E"/>
    <w:rsid w:val="00177E8B"/>
    <w:rsid w:val="001816C7"/>
    <w:rsid w:val="00186C0B"/>
    <w:rsid w:val="00193754"/>
    <w:rsid w:val="001944F7"/>
    <w:rsid w:val="00197137"/>
    <w:rsid w:val="001A55AC"/>
    <w:rsid w:val="001B461A"/>
    <w:rsid w:val="001B6CD8"/>
    <w:rsid w:val="001C527D"/>
    <w:rsid w:val="001C5AAE"/>
    <w:rsid w:val="001E34C0"/>
    <w:rsid w:val="001E60A1"/>
    <w:rsid w:val="001E6815"/>
    <w:rsid w:val="00203937"/>
    <w:rsid w:val="00205218"/>
    <w:rsid w:val="0022210B"/>
    <w:rsid w:val="00222D6C"/>
    <w:rsid w:val="00224FBE"/>
    <w:rsid w:val="00227388"/>
    <w:rsid w:val="00236B58"/>
    <w:rsid w:val="00237B02"/>
    <w:rsid w:val="00243B18"/>
    <w:rsid w:val="002554FC"/>
    <w:rsid w:val="002638E8"/>
    <w:rsid w:val="00271DA0"/>
    <w:rsid w:val="00274184"/>
    <w:rsid w:val="00281C84"/>
    <w:rsid w:val="00284F99"/>
    <w:rsid w:val="002A3AD7"/>
    <w:rsid w:val="002B6B88"/>
    <w:rsid w:val="002D0E76"/>
    <w:rsid w:val="002E0F85"/>
    <w:rsid w:val="002E5F56"/>
    <w:rsid w:val="00300C4D"/>
    <w:rsid w:val="00306FC5"/>
    <w:rsid w:val="00311403"/>
    <w:rsid w:val="00313C5D"/>
    <w:rsid w:val="00320540"/>
    <w:rsid w:val="00321E99"/>
    <w:rsid w:val="00323267"/>
    <w:rsid w:val="003238A4"/>
    <w:rsid w:val="003266FE"/>
    <w:rsid w:val="00335276"/>
    <w:rsid w:val="00336840"/>
    <w:rsid w:val="00344C7C"/>
    <w:rsid w:val="00347E6D"/>
    <w:rsid w:val="00356464"/>
    <w:rsid w:val="00357259"/>
    <w:rsid w:val="0036333E"/>
    <w:rsid w:val="003669BE"/>
    <w:rsid w:val="00375B68"/>
    <w:rsid w:val="003852BB"/>
    <w:rsid w:val="00385451"/>
    <w:rsid w:val="003A15E4"/>
    <w:rsid w:val="003B6229"/>
    <w:rsid w:val="003C4C98"/>
    <w:rsid w:val="003C6B76"/>
    <w:rsid w:val="003D07CE"/>
    <w:rsid w:val="003D0CEF"/>
    <w:rsid w:val="003D3CBC"/>
    <w:rsid w:val="003D580A"/>
    <w:rsid w:val="003E066D"/>
    <w:rsid w:val="003E36B3"/>
    <w:rsid w:val="003E7C61"/>
    <w:rsid w:val="004011B6"/>
    <w:rsid w:val="00401EC0"/>
    <w:rsid w:val="00404A8F"/>
    <w:rsid w:val="00407D5C"/>
    <w:rsid w:val="004136C1"/>
    <w:rsid w:val="00421DEC"/>
    <w:rsid w:val="0043737A"/>
    <w:rsid w:val="004524BD"/>
    <w:rsid w:val="00453959"/>
    <w:rsid w:val="00455825"/>
    <w:rsid w:val="0046062F"/>
    <w:rsid w:val="004636EC"/>
    <w:rsid w:val="0046761B"/>
    <w:rsid w:val="00471268"/>
    <w:rsid w:val="00485671"/>
    <w:rsid w:val="00491992"/>
    <w:rsid w:val="0049664C"/>
    <w:rsid w:val="00497813"/>
    <w:rsid w:val="004A603F"/>
    <w:rsid w:val="004E0C66"/>
    <w:rsid w:val="004E102C"/>
    <w:rsid w:val="004E7184"/>
    <w:rsid w:val="004F1AA7"/>
    <w:rsid w:val="004F56E0"/>
    <w:rsid w:val="004F75CD"/>
    <w:rsid w:val="004F7637"/>
    <w:rsid w:val="005032F6"/>
    <w:rsid w:val="005051CD"/>
    <w:rsid w:val="00515C0F"/>
    <w:rsid w:val="00517AB2"/>
    <w:rsid w:val="00523A70"/>
    <w:rsid w:val="00523B53"/>
    <w:rsid w:val="00523EB7"/>
    <w:rsid w:val="00545F15"/>
    <w:rsid w:val="005500D0"/>
    <w:rsid w:val="00564012"/>
    <w:rsid w:val="00564484"/>
    <w:rsid w:val="00567F40"/>
    <w:rsid w:val="00572C4E"/>
    <w:rsid w:val="00576936"/>
    <w:rsid w:val="0058037F"/>
    <w:rsid w:val="00580720"/>
    <w:rsid w:val="005840A5"/>
    <w:rsid w:val="005A05CC"/>
    <w:rsid w:val="005A2C40"/>
    <w:rsid w:val="005B4446"/>
    <w:rsid w:val="005C46FC"/>
    <w:rsid w:val="005E490D"/>
    <w:rsid w:val="00605BB7"/>
    <w:rsid w:val="00613655"/>
    <w:rsid w:val="006245BD"/>
    <w:rsid w:val="006321BC"/>
    <w:rsid w:val="00641419"/>
    <w:rsid w:val="00642490"/>
    <w:rsid w:val="00647257"/>
    <w:rsid w:val="00650571"/>
    <w:rsid w:val="0065312C"/>
    <w:rsid w:val="00663B18"/>
    <w:rsid w:val="00683048"/>
    <w:rsid w:val="00685319"/>
    <w:rsid w:val="006A48EE"/>
    <w:rsid w:val="006B0F00"/>
    <w:rsid w:val="006B2DD5"/>
    <w:rsid w:val="006B6469"/>
    <w:rsid w:val="006C40FA"/>
    <w:rsid w:val="006D24AB"/>
    <w:rsid w:val="006E45A8"/>
    <w:rsid w:val="006E4FC7"/>
    <w:rsid w:val="006E60D6"/>
    <w:rsid w:val="006F02C3"/>
    <w:rsid w:val="006F039E"/>
    <w:rsid w:val="006F5E05"/>
    <w:rsid w:val="006F6B62"/>
    <w:rsid w:val="00713653"/>
    <w:rsid w:val="00716035"/>
    <w:rsid w:val="00716845"/>
    <w:rsid w:val="00716E94"/>
    <w:rsid w:val="007239D0"/>
    <w:rsid w:val="00727C2C"/>
    <w:rsid w:val="00735216"/>
    <w:rsid w:val="00736AF8"/>
    <w:rsid w:val="00744821"/>
    <w:rsid w:val="0074589B"/>
    <w:rsid w:val="00764CCE"/>
    <w:rsid w:val="00781639"/>
    <w:rsid w:val="00783938"/>
    <w:rsid w:val="00792331"/>
    <w:rsid w:val="0079457A"/>
    <w:rsid w:val="00796F8A"/>
    <w:rsid w:val="007A00BC"/>
    <w:rsid w:val="007F1FE2"/>
    <w:rsid w:val="00823ED5"/>
    <w:rsid w:val="00826624"/>
    <w:rsid w:val="00827453"/>
    <w:rsid w:val="00832D69"/>
    <w:rsid w:val="00836BA9"/>
    <w:rsid w:val="00836DF8"/>
    <w:rsid w:val="00844E88"/>
    <w:rsid w:val="00851300"/>
    <w:rsid w:val="00863554"/>
    <w:rsid w:val="00870959"/>
    <w:rsid w:val="00871DC9"/>
    <w:rsid w:val="0088562F"/>
    <w:rsid w:val="0088734F"/>
    <w:rsid w:val="008900BD"/>
    <w:rsid w:val="008A0D06"/>
    <w:rsid w:val="008A3116"/>
    <w:rsid w:val="008A5C75"/>
    <w:rsid w:val="008B2161"/>
    <w:rsid w:val="008D41E4"/>
    <w:rsid w:val="008E1C2F"/>
    <w:rsid w:val="008E4020"/>
    <w:rsid w:val="008F3619"/>
    <w:rsid w:val="008F400F"/>
    <w:rsid w:val="00906580"/>
    <w:rsid w:val="0091020A"/>
    <w:rsid w:val="00922AC6"/>
    <w:rsid w:val="00924075"/>
    <w:rsid w:val="00927474"/>
    <w:rsid w:val="0093443B"/>
    <w:rsid w:val="009355FA"/>
    <w:rsid w:val="00946180"/>
    <w:rsid w:val="00953E86"/>
    <w:rsid w:val="00955EEA"/>
    <w:rsid w:val="00964DA9"/>
    <w:rsid w:val="00967197"/>
    <w:rsid w:val="0097381B"/>
    <w:rsid w:val="0097515E"/>
    <w:rsid w:val="00987D09"/>
    <w:rsid w:val="009A12E1"/>
    <w:rsid w:val="009C21DC"/>
    <w:rsid w:val="009D09D3"/>
    <w:rsid w:val="009D1147"/>
    <w:rsid w:val="009D764C"/>
    <w:rsid w:val="009E6CED"/>
    <w:rsid w:val="00A0686F"/>
    <w:rsid w:val="00A16D43"/>
    <w:rsid w:val="00A23DBC"/>
    <w:rsid w:val="00A534A8"/>
    <w:rsid w:val="00A64BD7"/>
    <w:rsid w:val="00A7093F"/>
    <w:rsid w:val="00A80ECF"/>
    <w:rsid w:val="00A81A13"/>
    <w:rsid w:val="00A83D12"/>
    <w:rsid w:val="00A84BFC"/>
    <w:rsid w:val="00A911EE"/>
    <w:rsid w:val="00AA65D2"/>
    <w:rsid w:val="00AB4D7C"/>
    <w:rsid w:val="00AD78AB"/>
    <w:rsid w:val="00AE0303"/>
    <w:rsid w:val="00AE0BF5"/>
    <w:rsid w:val="00AE7879"/>
    <w:rsid w:val="00AF450D"/>
    <w:rsid w:val="00AF6C9B"/>
    <w:rsid w:val="00B27926"/>
    <w:rsid w:val="00B324EA"/>
    <w:rsid w:val="00B34484"/>
    <w:rsid w:val="00B35487"/>
    <w:rsid w:val="00B37B41"/>
    <w:rsid w:val="00B54D26"/>
    <w:rsid w:val="00B6156A"/>
    <w:rsid w:val="00B6591A"/>
    <w:rsid w:val="00B74F35"/>
    <w:rsid w:val="00B86B84"/>
    <w:rsid w:val="00B86C4A"/>
    <w:rsid w:val="00B9077E"/>
    <w:rsid w:val="00BB6570"/>
    <w:rsid w:val="00BB7B63"/>
    <w:rsid w:val="00BC5511"/>
    <w:rsid w:val="00BD7A38"/>
    <w:rsid w:val="00BE1555"/>
    <w:rsid w:val="00BF0F8B"/>
    <w:rsid w:val="00BF26B6"/>
    <w:rsid w:val="00BF26CC"/>
    <w:rsid w:val="00BF6274"/>
    <w:rsid w:val="00C068B7"/>
    <w:rsid w:val="00C10F51"/>
    <w:rsid w:val="00C12972"/>
    <w:rsid w:val="00C23F37"/>
    <w:rsid w:val="00C256D6"/>
    <w:rsid w:val="00C26BAB"/>
    <w:rsid w:val="00C27BF1"/>
    <w:rsid w:val="00C36294"/>
    <w:rsid w:val="00C53484"/>
    <w:rsid w:val="00C57182"/>
    <w:rsid w:val="00C71D1A"/>
    <w:rsid w:val="00C75A78"/>
    <w:rsid w:val="00C75C07"/>
    <w:rsid w:val="00C80B33"/>
    <w:rsid w:val="00CA71FD"/>
    <w:rsid w:val="00CC5292"/>
    <w:rsid w:val="00CD1A27"/>
    <w:rsid w:val="00CE77BB"/>
    <w:rsid w:val="00D040E5"/>
    <w:rsid w:val="00D074D6"/>
    <w:rsid w:val="00D07E73"/>
    <w:rsid w:val="00D14EFA"/>
    <w:rsid w:val="00D157EE"/>
    <w:rsid w:val="00D20A4D"/>
    <w:rsid w:val="00D377A6"/>
    <w:rsid w:val="00D420AC"/>
    <w:rsid w:val="00D42959"/>
    <w:rsid w:val="00D43AAB"/>
    <w:rsid w:val="00D47393"/>
    <w:rsid w:val="00D5109C"/>
    <w:rsid w:val="00D8101D"/>
    <w:rsid w:val="00D84530"/>
    <w:rsid w:val="00D919F6"/>
    <w:rsid w:val="00D91CC2"/>
    <w:rsid w:val="00DB0B22"/>
    <w:rsid w:val="00DC1C1B"/>
    <w:rsid w:val="00DC3990"/>
    <w:rsid w:val="00DD10E3"/>
    <w:rsid w:val="00DD6A13"/>
    <w:rsid w:val="00DE5E57"/>
    <w:rsid w:val="00DE6B30"/>
    <w:rsid w:val="00DF6212"/>
    <w:rsid w:val="00DF7C09"/>
    <w:rsid w:val="00E0186E"/>
    <w:rsid w:val="00E22F70"/>
    <w:rsid w:val="00E24667"/>
    <w:rsid w:val="00E26F74"/>
    <w:rsid w:val="00E32E2D"/>
    <w:rsid w:val="00E40283"/>
    <w:rsid w:val="00E45E96"/>
    <w:rsid w:val="00E6163D"/>
    <w:rsid w:val="00E77AC6"/>
    <w:rsid w:val="00E81A6F"/>
    <w:rsid w:val="00E84A25"/>
    <w:rsid w:val="00E94841"/>
    <w:rsid w:val="00EA06EB"/>
    <w:rsid w:val="00EA0B63"/>
    <w:rsid w:val="00EA22A9"/>
    <w:rsid w:val="00EA4677"/>
    <w:rsid w:val="00EA5055"/>
    <w:rsid w:val="00EA7075"/>
    <w:rsid w:val="00EA784A"/>
    <w:rsid w:val="00EB12F8"/>
    <w:rsid w:val="00EB3D82"/>
    <w:rsid w:val="00ED2493"/>
    <w:rsid w:val="00EF7896"/>
    <w:rsid w:val="00F61E98"/>
    <w:rsid w:val="00F65705"/>
    <w:rsid w:val="00F66059"/>
    <w:rsid w:val="00F7560F"/>
    <w:rsid w:val="00F830B2"/>
    <w:rsid w:val="00F8583F"/>
    <w:rsid w:val="00F8596F"/>
    <w:rsid w:val="00FA096A"/>
    <w:rsid w:val="00FA7455"/>
    <w:rsid w:val="00FB1C20"/>
    <w:rsid w:val="00FB2146"/>
    <w:rsid w:val="00FC7ACA"/>
    <w:rsid w:val="00FE5B64"/>
    <w:rsid w:val="00FE5D4A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A23DBC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A23DBC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A23DBC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3633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A23DBC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A23DBC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A23DBC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3633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7AA-4A28-BD24-DC3C1F7B71E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7AA-4A28-BD24-DC3C1F7B71E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AA-4A28-BD24-DC3C1F7B71E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AA-4A28-BD24-DC3C1F7B71ED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D7B-491A-977E-1BCB36FA79AF}"/>
              </c:ext>
            </c:extLst>
          </c:dPt>
          <c:dLbls>
            <c:dLbl>
              <c:idx val="0"/>
              <c:layout>
                <c:manualLayout>
                  <c:x val="0"/>
                  <c:y val="6.4278423530392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7AA-4A28-BD24-DC3C1F7B71ED}"/>
                </c:ext>
              </c:extLst>
            </c:dLbl>
            <c:dLbl>
              <c:idx val="1"/>
              <c:layout>
                <c:manualLayout>
                  <c:x val="0"/>
                  <c:y val="6.61870391201099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7AA-4A28-BD24-DC3C1F7B71ED}"/>
                </c:ext>
              </c:extLst>
            </c:dLbl>
            <c:dLbl>
              <c:idx val="2"/>
              <c:layout>
                <c:manualLayout>
                  <c:x val="-6.3191153238547374E-3"/>
                  <c:y val="9.92555831265508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7AA-4A28-BD24-DC3C1F7B71ED}"/>
                </c:ext>
              </c:extLst>
            </c:dLbl>
            <c:dLbl>
              <c:idx val="3"/>
              <c:layout>
                <c:manualLayout>
                  <c:x val="-2.1064319953260479E-3"/>
                  <c:y val="3.31521059867516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7AA-4A28-BD24-DC3C1F7B71ED}"/>
                </c:ext>
              </c:extLst>
            </c:dLbl>
            <c:dLbl>
              <c:idx val="4"/>
              <c:layout>
                <c:manualLayout>
                  <c:x val="-2.1063717746182199E-3"/>
                  <c:y val="1.6542597187758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D7B-491A-977E-1BCB36FA79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#,##0.00_р_.</c:formatCode>
                <c:ptCount val="5"/>
                <c:pt idx="0">
                  <c:v>96.3</c:v>
                </c:pt>
                <c:pt idx="1">
                  <c:v>99</c:v>
                </c:pt>
                <c:pt idx="2">
                  <c:v>19.7</c:v>
                </c:pt>
                <c:pt idx="3">
                  <c:v>94.8</c:v>
                </c:pt>
                <c:pt idx="4">
                  <c:v>95.2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7AA-4A28-BD24-DC3C1F7B71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ДОО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1079258010118043E-3"/>
                  <c:y val="1.322360746573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7D7B-491A-977E-1BCB36FA79AF}"/>
                </c:ext>
              </c:extLst>
            </c:dLbl>
            <c:dLbl>
              <c:idx val="1"/>
              <c:layout>
                <c:manualLayout>
                  <c:x val="1.3036285156290867E-4"/>
                  <c:y val="9.83151299635931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7AA-4A28-BD24-DC3C1F7B71ED}"/>
                </c:ext>
              </c:extLst>
            </c:dLbl>
            <c:dLbl>
              <c:idx val="2"/>
              <c:layout>
                <c:manualLayout>
                  <c:x val="-2.2403834591766076E-3"/>
                  <c:y val="1.7714907224686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7AA-4A28-BD24-DC3C1F7B71ED}"/>
                </c:ext>
              </c:extLst>
            </c:dLbl>
            <c:dLbl>
              <c:idx val="3"/>
              <c:layout>
                <c:manualLayout>
                  <c:x val="-2.2413785954480806E-3"/>
                  <c:y val="9.8315129963593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7AA-4A28-BD24-DC3C1F7B71ED}"/>
                </c:ext>
              </c:extLst>
            </c:dLbl>
            <c:dLbl>
              <c:idx val="4"/>
              <c:layout>
                <c:manualLayout>
                  <c:x val="-1.8244164977008205E-6"/>
                  <c:y val="3.31451124440710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7D7B-491A-977E-1BCB36FA79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94.97</c:v>
                </c:pt>
                <c:pt idx="1">
                  <c:v>98.64</c:v>
                </c:pt>
                <c:pt idx="2">
                  <c:v>42.48</c:v>
                </c:pt>
                <c:pt idx="3">
                  <c:v>97.88</c:v>
                </c:pt>
                <c:pt idx="4">
                  <c:v>97.31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7AA-4A28-BD24-DC3C1F7B71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842752"/>
        <c:axId val="60844288"/>
      </c:barChart>
      <c:catAx>
        <c:axId val="60842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60844288"/>
        <c:crosses val="autoZero"/>
        <c:auto val="1"/>
        <c:lblAlgn val="ctr"/>
        <c:lblOffset val="100"/>
        <c:noMultiLvlLbl val="0"/>
      </c:catAx>
      <c:valAx>
        <c:axId val="60844288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#,##0.00_р_." sourceLinked="1"/>
        <c:majorTickMark val="out"/>
        <c:minorTickMark val="none"/>
        <c:tickLblPos val="nextTo"/>
        <c:crossAx val="608427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46C7-A5D3-479A-94C0-A0C155F8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5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231</cp:revision>
  <cp:lastPrinted>2021-10-14T08:30:00Z</cp:lastPrinted>
  <dcterms:created xsi:type="dcterms:W3CDTF">2018-12-13T10:38:00Z</dcterms:created>
  <dcterms:modified xsi:type="dcterms:W3CDTF">2022-09-27T06:26:00Z</dcterms:modified>
</cp:coreProperties>
</file>